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10D9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Cs/>
        </w:rPr>
      </w:pPr>
      <w:bookmarkStart w:id="0" w:name="bookmark0"/>
      <w:r w:rsidRPr="00AD26DE">
        <w:rPr>
          <w:rFonts w:ascii="Times New Roman" w:hAnsi="Times New Roman" w:cs="Times New Roman"/>
          <w:bCs/>
        </w:rPr>
        <w:t>Автономная некоммерческая организация профессионального образования</w:t>
      </w:r>
    </w:p>
    <w:p w14:paraId="65451F29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«ПЕРМСКИЙ ГУМАНИТАРНО-ТЕХНОЛОГИЧЕСКИЙ КОЛЛЕДЖ»</w:t>
      </w:r>
    </w:p>
    <w:p w14:paraId="27C948EE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(АНО ПО «ПГТК»)</w:t>
      </w:r>
    </w:p>
    <w:p w14:paraId="6FFF8E8D" w14:textId="77777777" w:rsidR="0006367F" w:rsidRDefault="0006367F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3A0CAAFD" w14:textId="77777777" w:rsidR="00742A4B" w:rsidRDefault="00742A4B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130877D1" w14:textId="77777777" w:rsidR="00742A4B" w:rsidRPr="00AD26DE" w:rsidRDefault="00742A4B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2F318495" w14:textId="77777777" w:rsidR="00745E66" w:rsidRPr="00745E66" w:rsidRDefault="00745E66" w:rsidP="00745E66">
      <w:pPr>
        <w:widowControl/>
        <w:ind w:firstLine="4820"/>
        <w:contextualSpacing/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</w:pPr>
      <w:r w:rsidRPr="00745E66"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  <w:t>УТВЕРЖДЕНА</w:t>
      </w:r>
    </w:p>
    <w:p w14:paraId="19B81515" w14:textId="77777777" w:rsidR="00745E66" w:rsidRPr="00745E66" w:rsidRDefault="00745E66" w:rsidP="00745E66">
      <w:pPr>
        <w:widowControl/>
        <w:ind w:firstLine="4820"/>
        <w:contextualSpacing/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</w:pPr>
      <w:r w:rsidRPr="00745E66"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  <w:t>Педагогическим советом АНО ПО «ПГТК»</w:t>
      </w:r>
    </w:p>
    <w:p w14:paraId="460D8F02" w14:textId="77777777" w:rsidR="00745E66" w:rsidRPr="00745E66" w:rsidRDefault="00745E66" w:rsidP="00745E66">
      <w:pPr>
        <w:widowControl/>
        <w:ind w:firstLine="4820"/>
        <w:contextualSpacing/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</w:pPr>
      <w:r w:rsidRPr="00745E66"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  <w:t>(протокол от 27.02.2023 № 1)</w:t>
      </w:r>
    </w:p>
    <w:p w14:paraId="11342B67" w14:textId="77777777" w:rsidR="00745E66" w:rsidRPr="00745E66" w:rsidRDefault="00745E66" w:rsidP="00745E66">
      <w:pPr>
        <w:widowControl/>
        <w:ind w:firstLine="4820"/>
        <w:contextualSpacing/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</w:pPr>
      <w:r w:rsidRPr="00745E66"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  <w:t>Председатель Педагогического совета, директор</w:t>
      </w:r>
    </w:p>
    <w:p w14:paraId="1971C292" w14:textId="77777777" w:rsidR="00745E66" w:rsidRPr="00745E66" w:rsidRDefault="00745E66" w:rsidP="00745E66">
      <w:pPr>
        <w:widowControl/>
        <w:ind w:firstLine="8222"/>
        <w:contextualSpacing/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</w:pPr>
      <w:r w:rsidRPr="00745E66"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  <w:t>И.Ф. Никитина</w:t>
      </w:r>
    </w:p>
    <w:p w14:paraId="195D3E8B" w14:textId="77777777" w:rsidR="0006367F" w:rsidRPr="00AD26DE" w:rsidRDefault="0006367F" w:rsidP="00683D09">
      <w:pPr>
        <w:spacing w:line="360" w:lineRule="auto"/>
        <w:ind w:left="-993"/>
        <w:jc w:val="center"/>
        <w:rPr>
          <w:rFonts w:ascii="Times New Roman" w:hAnsi="Times New Roman" w:cs="Times New Roman"/>
          <w:caps/>
        </w:rPr>
      </w:pPr>
    </w:p>
    <w:p w14:paraId="29351B50" w14:textId="77777777" w:rsidR="0006367F" w:rsidRDefault="0006367F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7565841B" w14:textId="77777777" w:rsidR="00AD26DE" w:rsidRPr="00AD26DE" w:rsidRDefault="005F02CD" w:rsidP="00C92FF5">
      <w:pPr>
        <w:pStyle w:val="30"/>
        <w:shd w:val="clear" w:color="auto" w:fill="auto"/>
        <w:spacing w:before="0" w:after="423" w:line="260" w:lineRule="exact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 xml:space="preserve">РАБОЧАЯ </w:t>
      </w:r>
      <w:r w:rsidR="0006367F" w:rsidRPr="00AD26DE">
        <w:rPr>
          <w:caps/>
          <w:sz w:val="24"/>
          <w:szCs w:val="24"/>
        </w:rPr>
        <w:t xml:space="preserve">программа </w:t>
      </w:r>
      <w:r w:rsidR="00AD26DE" w:rsidRPr="00AD26DE">
        <w:rPr>
          <w:rStyle w:val="31"/>
          <w:b/>
          <w:bCs/>
          <w:sz w:val="24"/>
          <w:szCs w:val="24"/>
        </w:rPr>
        <w:t xml:space="preserve">ИТОГОВОЙ АТТЕСТАЦИИ </w:t>
      </w:r>
    </w:p>
    <w:p w14:paraId="5289FAEA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для специальности</w:t>
      </w:r>
    </w:p>
    <w:p w14:paraId="126BCDA2" w14:textId="4E1A11E5" w:rsidR="0006367F" w:rsidRPr="00F25BDB" w:rsidRDefault="008F4E51" w:rsidP="000636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42</w:t>
      </w:r>
      <w:r w:rsidR="00190D39">
        <w:rPr>
          <w:rFonts w:ascii="Times New Roman" w:hAnsi="Times New Roman" w:cs="Times New Roman"/>
          <w:b/>
          <w:sz w:val="28"/>
          <w:szCs w:val="28"/>
          <w:u w:val="single"/>
        </w:rPr>
        <w:t>.02.01</w:t>
      </w:r>
      <w:r w:rsidR="00877D24" w:rsidRPr="00F25BD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«</w:t>
      </w:r>
      <w:r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Реклама</w:t>
      </w:r>
      <w:r w:rsidR="00452D9B" w:rsidRPr="00452D9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)</w:t>
      </w:r>
      <w:r w:rsidR="00877D24" w:rsidRPr="00F25BD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»</w:t>
      </w:r>
    </w:p>
    <w:p w14:paraId="4CBC8589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(код и наименование специальности)</w:t>
      </w:r>
    </w:p>
    <w:p w14:paraId="775BAFC2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1372A143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2FA13D84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Квалификация выпускника</w:t>
      </w:r>
    </w:p>
    <w:p w14:paraId="57C1B0F1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Cs/>
        </w:rPr>
      </w:pPr>
    </w:p>
    <w:p w14:paraId="17DDCD0B" w14:textId="486323FD" w:rsidR="00452D9B" w:rsidRPr="00452D9B" w:rsidRDefault="008F4E51" w:rsidP="00452D9B">
      <w:pPr>
        <w:shd w:val="clear" w:color="auto" w:fill="FFFFFF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Специалист по рекламе</w:t>
      </w:r>
    </w:p>
    <w:p w14:paraId="7744F0FB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2ADDB39D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(базовая подготовка)</w:t>
      </w:r>
    </w:p>
    <w:p w14:paraId="16404D34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3BDE7C16" w14:textId="77777777" w:rsidR="00A7578C" w:rsidRPr="00AD26DE" w:rsidRDefault="00A7578C" w:rsidP="0006367F">
      <w:pPr>
        <w:jc w:val="center"/>
        <w:rPr>
          <w:rFonts w:ascii="Times New Roman" w:hAnsi="Times New Roman" w:cs="Times New Roman"/>
        </w:rPr>
      </w:pPr>
    </w:p>
    <w:p w14:paraId="614B3AAC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 xml:space="preserve">Форма обучения </w:t>
      </w:r>
    </w:p>
    <w:p w14:paraId="1E16BACB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Очная</w:t>
      </w:r>
    </w:p>
    <w:p w14:paraId="6908BD35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0F4F94B1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B07F621" w14:textId="77777777" w:rsidR="0006367F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B7A5A27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1FE18846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2A35B3E2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69429F65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BE9CBAB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13374121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49CA58F1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2C2FA1A" w14:textId="77777777" w:rsidR="00A7578C" w:rsidRPr="00AD26DE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D01AE82" w14:textId="77777777" w:rsidR="0006367F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04907CD5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611B56C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6069B2FE" w14:textId="77777777" w:rsidR="00A7578C" w:rsidRPr="00AD26DE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5204B468" w14:textId="6CD0C63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  <w:b/>
          <w:bCs/>
        </w:rPr>
        <w:t>Пермь 20</w:t>
      </w:r>
      <w:r w:rsidR="00F070FB">
        <w:rPr>
          <w:rFonts w:ascii="Times New Roman" w:hAnsi="Times New Roman" w:cs="Times New Roman"/>
          <w:b/>
          <w:bCs/>
        </w:rPr>
        <w:t>2</w:t>
      </w:r>
      <w:r w:rsidR="00452D9B">
        <w:rPr>
          <w:rFonts w:ascii="Times New Roman" w:hAnsi="Times New Roman" w:cs="Times New Roman"/>
          <w:b/>
          <w:bCs/>
        </w:rPr>
        <w:t>3</w:t>
      </w:r>
      <w:r w:rsidR="005B35EB">
        <w:rPr>
          <w:rFonts w:ascii="Times New Roman" w:hAnsi="Times New Roman" w:cs="Times New Roman"/>
          <w:b/>
          <w:bCs/>
        </w:rPr>
        <w:t xml:space="preserve">  </w:t>
      </w:r>
      <w:r w:rsidRPr="00AD26DE">
        <w:rPr>
          <w:rFonts w:ascii="Times New Roman" w:hAnsi="Times New Roman" w:cs="Times New Roman"/>
          <w:b/>
          <w:bCs/>
        </w:rPr>
        <w:t xml:space="preserve"> г.</w:t>
      </w:r>
      <w:r w:rsidRPr="00AD26DE">
        <w:rPr>
          <w:rFonts w:ascii="Times New Roman" w:hAnsi="Times New Roman" w:cs="Times New Roman"/>
        </w:rPr>
        <w:br w:type="page"/>
      </w:r>
    </w:p>
    <w:p w14:paraId="20A8B3FA" w14:textId="75063188" w:rsidR="002273B8" w:rsidRDefault="00AD26DE" w:rsidP="00B83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6D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6367F" w:rsidRPr="00AD26DE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AD26DE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06367F" w:rsidRPr="00AD26DE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8F4E51">
        <w:rPr>
          <w:rFonts w:ascii="Times New Roman" w:hAnsi="Times New Roman" w:cs="Times New Roman"/>
          <w:sz w:val="24"/>
          <w:szCs w:val="24"/>
        </w:rPr>
        <w:t>42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.02.01 </w:t>
      </w:r>
      <w:r w:rsidR="008F4E51">
        <w:rPr>
          <w:rFonts w:ascii="Times New Roman" w:hAnsi="Times New Roman" w:cs="Times New Roman"/>
          <w:sz w:val="24"/>
          <w:szCs w:val="24"/>
        </w:rPr>
        <w:t>Реклама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Министерством просвещения Российской Федерации от </w:t>
      </w:r>
      <w:r w:rsidR="008F4E51">
        <w:rPr>
          <w:rFonts w:ascii="Times New Roman" w:hAnsi="Times New Roman" w:cs="Times New Roman"/>
          <w:sz w:val="24"/>
          <w:szCs w:val="24"/>
        </w:rPr>
        <w:t>12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 </w:t>
      </w:r>
      <w:r w:rsidR="008F4E51">
        <w:rPr>
          <w:rFonts w:ascii="Times New Roman" w:hAnsi="Times New Roman" w:cs="Times New Roman"/>
          <w:sz w:val="24"/>
          <w:szCs w:val="24"/>
        </w:rPr>
        <w:t>мая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 20</w:t>
      </w:r>
      <w:r w:rsidR="008F4E51">
        <w:rPr>
          <w:rFonts w:ascii="Times New Roman" w:hAnsi="Times New Roman" w:cs="Times New Roman"/>
          <w:sz w:val="24"/>
          <w:szCs w:val="24"/>
        </w:rPr>
        <w:t>14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 г. N </w:t>
      </w:r>
      <w:r w:rsidR="008F4E51">
        <w:rPr>
          <w:rFonts w:ascii="Times New Roman" w:hAnsi="Times New Roman" w:cs="Times New Roman"/>
          <w:sz w:val="24"/>
          <w:szCs w:val="24"/>
        </w:rPr>
        <w:t>510</w:t>
      </w:r>
      <w:r w:rsidR="002273B8" w:rsidRPr="002273B8">
        <w:rPr>
          <w:rFonts w:ascii="Times New Roman" w:hAnsi="Times New Roman" w:cs="Times New Roman"/>
          <w:sz w:val="24"/>
          <w:szCs w:val="24"/>
        </w:rPr>
        <w:t>).</w:t>
      </w:r>
    </w:p>
    <w:p w14:paraId="57F58785" w14:textId="64B8CD4B" w:rsidR="0006367F" w:rsidRPr="00B8331F" w:rsidRDefault="0006367F" w:rsidP="00B83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31F">
        <w:rPr>
          <w:rFonts w:ascii="Times New Roman" w:hAnsi="Times New Roman" w:cs="Times New Roman"/>
          <w:sz w:val="24"/>
          <w:szCs w:val="24"/>
        </w:rPr>
        <w:t>Программа предназначена для студентов и преподавателей АНО ПО «ПГТК».</w:t>
      </w:r>
    </w:p>
    <w:p w14:paraId="015CCF90" w14:textId="77777777" w:rsidR="00B8331F" w:rsidRDefault="00B8331F" w:rsidP="00B8331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</w:p>
    <w:p w14:paraId="60937D69" w14:textId="4D785BA0" w:rsidR="00B8331F" w:rsidRPr="00B8331F" w:rsidRDefault="00B8331F" w:rsidP="00B8331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B8331F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Разработчик: старший преподаватель АНО ПО «ПГТК» </w:t>
      </w:r>
      <w:r w:rsidR="000068CC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Вертипрахова А.Н.</w:t>
      </w:r>
      <w:r w:rsidR="00F80629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, Наговицына Н.Ю.</w:t>
      </w:r>
    </w:p>
    <w:p w14:paraId="153F0488" w14:textId="77777777" w:rsidR="00B8331F" w:rsidRPr="00B8331F" w:rsidRDefault="00B8331F" w:rsidP="00B8331F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2D9D9D1D" w14:textId="5D41699C" w:rsidR="00B8331F" w:rsidRPr="00102BC9" w:rsidRDefault="00146668" w:rsidP="00B8331F">
      <w:pPr>
        <w:widowControl/>
        <w:numPr>
          <w:ilvl w:val="0"/>
          <w:numId w:val="7"/>
        </w:num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BC9">
        <w:rPr>
          <w:rFonts w:ascii="Times New Roman" w:hAnsi="Times New Roman" w:cs="Times New Roman"/>
        </w:rPr>
        <w:t>Программа итоговой аттестации</w:t>
      </w:r>
      <w:r w:rsidR="00102BC9" w:rsidRPr="00102BC9">
        <w:rPr>
          <w:rFonts w:ascii="Times New Roman" w:hAnsi="Times New Roman" w:cs="Times New Roman"/>
        </w:rPr>
        <w:t xml:space="preserve"> </w:t>
      </w:r>
      <w:r w:rsidR="00B8331F" w:rsidRPr="00102BC9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рассмотрена и одобрена на заседании кафедры 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>общеобразовательных, гуманитарных и социально-экономических дисциплин, протокол № 02 от «21» февраля 2023 г.</w:t>
      </w:r>
    </w:p>
    <w:p w14:paraId="12A134DC" w14:textId="77777777" w:rsidR="00B8331F" w:rsidRPr="00B8331F" w:rsidRDefault="00B8331F" w:rsidP="00B8331F">
      <w:pPr>
        <w:widowControl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D758ECC" w14:textId="77777777" w:rsidR="00B8331F" w:rsidRPr="00B8331F" w:rsidRDefault="00B8331F" w:rsidP="00683D09">
      <w:pPr>
        <w:widowControl/>
        <w:numPr>
          <w:ilvl w:val="0"/>
          <w:numId w:val="7"/>
        </w:numPr>
        <w:tabs>
          <w:tab w:val="clear" w:pos="432"/>
          <w:tab w:val="num" w:pos="-1134"/>
        </w:tabs>
        <w:spacing w:before="100" w:beforeAutospacing="1" w:after="100" w:afterAutospacing="1" w:line="270" w:lineRule="atLeast"/>
        <w:ind w:left="0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1F40EC3" w14:textId="77777777" w:rsidR="00B8331F" w:rsidRPr="00B8331F" w:rsidRDefault="00B8331F" w:rsidP="00B8331F">
      <w:pPr>
        <w:widowControl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4B9B005" w14:textId="77777777" w:rsidR="00AD26DE" w:rsidRPr="00AD26DE" w:rsidRDefault="00AD26DE">
      <w:pPr>
        <w:rPr>
          <w:rStyle w:val="13"/>
          <w:rFonts w:eastAsia="Tahoma"/>
          <w:sz w:val="24"/>
          <w:szCs w:val="24"/>
        </w:rPr>
      </w:pPr>
      <w:r w:rsidRPr="00AD26DE">
        <w:rPr>
          <w:rStyle w:val="13"/>
          <w:rFonts w:eastAsia="Tahoma"/>
          <w:b w:val="0"/>
          <w:bCs w:val="0"/>
          <w:sz w:val="24"/>
          <w:szCs w:val="24"/>
        </w:rPr>
        <w:br w:type="page"/>
      </w:r>
    </w:p>
    <w:bookmarkEnd w:id="0"/>
    <w:p w14:paraId="02A28730" w14:textId="77777777" w:rsidR="00CC68F0" w:rsidRPr="00CD1A54" w:rsidRDefault="00CD1A54" w:rsidP="00554451">
      <w:pPr>
        <w:pStyle w:val="22"/>
        <w:shd w:val="clear" w:color="auto" w:fill="auto"/>
        <w:spacing w:after="0"/>
        <w:ind w:right="20"/>
        <w:rPr>
          <w:b/>
          <w:bCs/>
          <w:sz w:val="24"/>
          <w:szCs w:val="24"/>
        </w:rPr>
      </w:pPr>
      <w:r w:rsidRPr="00CD1A54">
        <w:rPr>
          <w:b/>
          <w:bCs/>
          <w:sz w:val="24"/>
          <w:szCs w:val="24"/>
        </w:rPr>
        <w:lastRenderedPageBreak/>
        <w:t>ПОЯСНИТЕЛЬНАЯ ЗАПИСКА</w:t>
      </w:r>
    </w:p>
    <w:p w14:paraId="3028E7F9" w14:textId="5260AB9F" w:rsidR="00CC68F0" w:rsidRDefault="00CE046B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Программа итоговой аттестации является частью </w:t>
      </w:r>
      <w:r w:rsidR="00110BF7">
        <w:rPr>
          <w:sz w:val="24"/>
          <w:szCs w:val="24"/>
        </w:rPr>
        <w:t xml:space="preserve">оценки качества освоения </w:t>
      </w:r>
      <w:r w:rsidRPr="00AD26DE">
        <w:rPr>
          <w:sz w:val="24"/>
          <w:szCs w:val="24"/>
        </w:rPr>
        <w:t xml:space="preserve">программы подготовки специалистов среднего звена (далее - ППССЗ) </w:t>
      </w:r>
      <w:r w:rsidR="00110BF7">
        <w:rPr>
          <w:sz w:val="24"/>
          <w:szCs w:val="24"/>
        </w:rPr>
        <w:t xml:space="preserve">по специальности </w:t>
      </w:r>
      <w:r w:rsidR="00F80629">
        <w:rPr>
          <w:sz w:val="24"/>
          <w:szCs w:val="24"/>
        </w:rPr>
        <w:t>42.02.01 Реклама</w:t>
      </w:r>
      <w:r w:rsidR="00110BF7">
        <w:rPr>
          <w:sz w:val="24"/>
          <w:szCs w:val="24"/>
        </w:rPr>
        <w:t>, является обязательной пр</w:t>
      </w:r>
      <w:r w:rsidR="004A1908">
        <w:rPr>
          <w:sz w:val="24"/>
          <w:szCs w:val="24"/>
        </w:rPr>
        <w:t>оцедурой для выпускников, завершающих освоение программы подготовки специалистов среднего звена в АНО ПО «ПГТК».</w:t>
      </w:r>
    </w:p>
    <w:p w14:paraId="2C580364" w14:textId="77777777" w:rsidR="00910503" w:rsidRDefault="00910503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910503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итоговой аттестации разработана в соответствии с:</w:t>
      </w:r>
    </w:p>
    <w:p w14:paraId="4786EC31" w14:textId="61A4E16E" w:rsidR="00BE1ABF" w:rsidRDefault="00BE1ABF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государственным образовательным стандартом по специальности среднего профессионального образования </w:t>
      </w:r>
      <w:r w:rsidR="00F80629">
        <w:rPr>
          <w:sz w:val="24"/>
          <w:szCs w:val="24"/>
        </w:rPr>
        <w:t>42.02.01 Реклама</w:t>
      </w:r>
      <w:r>
        <w:rPr>
          <w:sz w:val="24"/>
          <w:szCs w:val="24"/>
        </w:rPr>
        <w:t>;</w:t>
      </w:r>
    </w:p>
    <w:p w14:paraId="623A5331" w14:textId="24F23516" w:rsidR="0097356F" w:rsidRDefault="0097356F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 w:rsidRPr="0097356F">
        <w:rPr>
          <w:sz w:val="24"/>
          <w:szCs w:val="24"/>
        </w:rPr>
        <w:t>Приказ Минпросвещения России от 08.11.2021 N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A07E6D">
        <w:rPr>
          <w:sz w:val="24"/>
          <w:szCs w:val="24"/>
        </w:rPr>
        <w:t>.</w:t>
      </w:r>
    </w:p>
    <w:p w14:paraId="4C5F220E" w14:textId="6A15D286" w:rsidR="00496CA3" w:rsidRDefault="00444745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10503" w:rsidRPr="003F2477">
        <w:rPr>
          <w:sz w:val="24"/>
          <w:szCs w:val="24"/>
        </w:rPr>
        <w:t xml:space="preserve">оложение </w:t>
      </w:r>
      <w:r w:rsidR="00EE5C83" w:rsidRPr="00EE5C83">
        <w:rPr>
          <w:sz w:val="24"/>
          <w:szCs w:val="24"/>
        </w:rPr>
        <w:t xml:space="preserve">о порядке и форме проведения итоговой аттестации </w:t>
      </w:r>
      <w:r w:rsidR="00BB421B" w:rsidRPr="0077521F">
        <w:rPr>
          <w:sz w:val="24"/>
          <w:szCs w:val="24"/>
        </w:rPr>
        <w:t>по не имеющим государственной аккредитации образовательным программам среднего профессионального образования в АНО ПО «ПГТК»</w:t>
      </w:r>
      <w:r w:rsidR="00BB421B">
        <w:rPr>
          <w:sz w:val="27"/>
          <w:szCs w:val="27"/>
        </w:rPr>
        <w:t xml:space="preserve"> </w:t>
      </w:r>
      <w:r w:rsidR="00910503" w:rsidRPr="003F2477">
        <w:rPr>
          <w:sz w:val="24"/>
          <w:szCs w:val="24"/>
        </w:rPr>
        <w:t xml:space="preserve">утвержденное </w:t>
      </w:r>
      <w:r w:rsidR="00910503" w:rsidRPr="00D00587">
        <w:rPr>
          <w:sz w:val="24"/>
          <w:szCs w:val="24"/>
        </w:rPr>
        <w:t xml:space="preserve">приказом от </w:t>
      </w:r>
      <w:r w:rsidR="00D00587" w:rsidRPr="00D00587">
        <w:rPr>
          <w:sz w:val="24"/>
          <w:szCs w:val="24"/>
        </w:rPr>
        <w:t>20.07.2018</w:t>
      </w:r>
      <w:r w:rsidR="00910503" w:rsidRPr="00D00587">
        <w:rPr>
          <w:sz w:val="24"/>
          <w:szCs w:val="24"/>
        </w:rPr>
        <w:t xml:space="preserve"> года № </w:t>
      </w:r>
      <w:r w:rsidR="00D00587" w:rsidRPr="00D00587">
        <w:rPr>
          <w:sz w:val="24"/>
          <w:szCs w:val="24"/>
        </w:rPr>
        <w:t>19</w:t>
      </w:r>
      <w:r w:rsidR="00910503" w:rsidRPr="00D00587">
        <w:rPr>
          <w:sz w:val="24"/>
          <w:szCs w:val="24"/>
        </w:rPr>
        <w:t xml:space="preserve"> </w:t>
      </w:r>
      <w:r w:rsidR="00496CA3" w:rsidRPr="00D00587">
        <w:rPr>
          <w:sz w:val="24"/>
          <w:szCs w:val="24"/>
        </w:rPr>
        <w:t>–</w:t>
      </w:r>
      <w:r w:rsidR="00910503" w:rsidRPr="00D00587">
        <w:rPr>
          <w:sz w:val="24"/>
          <w:szCs w:val="24"/>
        </w:rPr>
        <w:t xml:space="preserve"> од</w:t>
      </w:r>
      <w:r w:rsidR="00496CA3" w:rsidRPr="00D00587">
        <w:rPr>
          <w:sz w:val="24"/>
          <w:szCs w:val="24"/>
        </w:rPr>
        <w:t>;</w:t>
      </w:r>
    </w:p>
    <w:p w14:paraId="3B9D4C02" w14:textId="2ABD3727" w:rsidR="00496CA3" w:rsidRDefault="00910503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 w:rsidRPr="003F2477">
        <w:rPr>
          <w:sz w:val="24"/>
          <w:szCs w:val="24"/>
        </w:rPr>
        <w:t xml:space="preserve">методических указаний по выполнению и защите </w:t>
      </w:r>
      <w:r w:rsidR="00BE7353">
        <w:rPr>
          <w:sz w:val="24"/>
          <w:szCs w:val="24"/>
        </w:rPr>
        <w:t>дипломного проекта (работы)</w:t>
      </w:r>
      <w:r w:rsidRPr="003F2477">
        <w:rPr>
          <w:sz w:val="24"/>
          <w:szCs w:val="24"/>
        </w:rPr>
        <w:t xml:space="preserve"> для студентов. </w:t>
      </w:r>
    </w:p>
    <w:p w14:paraId="1C79B42F" w14:textId="23772876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1D1923">
        <w:rPr>
          <w:b/>
          <w:bCs/>
          <w:sz w:val="24"/>
          <w:szCs w:val="24"/>
        </w:rPr>
        <w:t>Целью</w:t>
      </w:r>
      <w:r w:rsidRPr="00496CA3">
        <w:rPr>
          <w:sz w:val="24"/>
          <w:szCs w:val="24"/>
        </w:rPr>
        <w:t xml:space="preserve"> итоговой аттестации (далее – ИА) является определение соответствия результатов освоения студентами образовательной программы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специальности </w:t>
      </w:r>
      <w:r w:rsidR="00F80629">
        <w:rPr>
          <w:sz w:val="24"/>
          <w:szCs w:val="24"/>
        </w:rPr>
        <w:t>42.02.01 Реклама</w:t>
      </w:r>
      <w:r w:rsidR="002273B8">
        <w:rPr>
          <w:sz w:val="24"/>
          <w:szCs w:val="24"/>
        </w:rPr>
        <w:t xml:space="preserve"> </w:t>
      </w:r>
      <w:r w:rsidRPr="00496CA3">
        <w:rPr>
          <w:sz w:val="24"/>
          <w:szCs w:val="24"/>
        </w:rPr>
        <w:t xml:space="preserve">в части требований к результатам освоения программы подготовки специалистов среднего звена. </w:t>
      </w:r>
    </w:p>
    <w:p w14:paraId="04021F2F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F732B2">
        <w:rPr>
          <w:b/>
          <w:bCs/>
          <w:sz w:val="24"/>
          <w:szCs w:val="24"/>
        </w:rPr>
        <w:t>Задачи:</w:t>
      </w:r>
    </w:p>
    <w:p w14:paraId="6072F2B6" w14:textId="2D57F01D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определение уровня сформированности компетенций специалиста среднего звена по специальности </w:t>
      </w:r>
      <w:r w:rsidR="00F80629">
        <w:rPr>
          <w:sz w:val="24"/>
          <w:szCs w:val="24"/>
        </w:rPr>
        <w:t>42.02.01 Реклама</w:t>
      </w:r>
      <w:r w:rsidRPr="00496CA3">
        <w:rPr>
          <w:sz w:val="24"/>
          <w:szCs w:val="24"/>
        </w:rPr>
        <w:t>;</w:t>
      </w:r>
    </w:p>
    <w:p w14:paraId="34D62981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подтверждение уровня профессионального образования специалиста среднего звена;</w:t>
      </w:r>
    </w:p>
    <w:p w14:paraId="1702F73B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разработка актуальной темы, имеющей практическое значение для предприятия, организации. </w:t>
      </w:r>
    </w:p>
    <w:p w14:paraId="67D36334" w14:textId="2C75AEEF" w:rsidR="00496CA3" w:rsidRPr="00496CA3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Программа ИА является частью основной профессиональной образовательной программы по специальности </w:t>
      </w:r>
      <w:r w:rsidR="00F80629">
        <w:rPr>
          <w:sz w:val="24"/>
          <w:szCs w:val="24"/>
        </w:rPr>
        <w:t>42.02.01 Реклама</w:t>
      </w:r>
      <w:r w:rsidR="00BC7382">
        <w:rPr>
          <w:sz w:val="24"/>
          <w:szCs w:val="24"/>
        </w:rPr>
        <w:t>.</w:t>
      </w:r>
    </w:p>
    <w:p w14:paraId="3391BAC0" w14:textId="77777777" w:rsidR="004A1908" w:rsidRPr="003F2477" w:rsidRDefault="0091050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3F2477">
        <w:rPr>
          <w:sz w:val="24"/>
          <w:szCs w:val="24"/>
        </w:rPr>
        <w:t>Программа итоговой аттестации разрабатывается и доводится до сведения студентов не позднее, чем за шесть месяцев до начала итоговой аттестации.</w:t>
      </w:r>
    </w:p>
    <w:p w14:paraId="78B63110" w14:textId="77777777" w:rsidR="00D8273D" w:rsidRPr="00910503" w:rsidRDefault="008C55CA" w:rsidP="00F732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273D" w:rsidRPr="00910503">
        <w:rPr>
          <w:rFonts w:ascii="Times New Roman" w:hAnsi="Times New Roman" w:cs="Times New Roman"/>
          <w:sz w:val="24"/>
          <w:szCs w:val="24"/>
        </w:rPr>
        <w:t>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14:paraId="00852070" w14:textId="39C4CFF4" w:rsidR="00CC68F0" w:rsidRPr="00910503" w:rsidRDefault="00D8273D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910503">
        <w:rPr>
          <w:color w:val="auto"/>
          <w:sz w:val="24"/>
          <w:szCs w:val="24"/>
          <w:lang w:bidi="ar-SA"/>
        </w:rPr>
        <w:t xml:space="preserve">В программе итоговой аттестации содержится тематика </w:t>
      </w:r>
      <w:r w:rsidR="000C3D6E">
        <w:rPr>
          <w:color w:val="auto"/>
          <w:sz w:val="24"/>
          <w:szCs w:val="24"/>
          <w:lang w:bidi="ar-SA"/>
        </w:rPr>
        <w:t>дипломных проектов (работ)</w:t>
      </w:r>
      <w:r w:rsidRPr="00910503">
        <w:rPr>
          <w:color w:val="auto"/>
          <w:sz w:val="24"/>
          <w:szCs w:val="24"/>
          <w:lang w:bidi="ar-SA"/>
        </w:rPr>
        <w:t xml:space="preserve">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 Студенту предоставляется право выбора темы </w:t>
      </w:r>
      <w:r w:rsidR="00BE7353">
        <w:rPr>
          <w:color w:val="auto"/>
          <w:sz w:val="24"/>
          <w:szCs w:val="24"/>
          <w:lang w:bidi="ar-SA"/>
        </w:rPr>
        <w:t>дипломного проекта (работы)</w:t>
      </w:r>
      <w:r w:rsidRPr="00910503">
        <w:rPr>
          <w:color w:val="auto"/>
          <w:sz w:val="24"/>
          <w:szCs w:val="24"/>
          <w:lang w:bidi="ar-SA"/>
        </w:rPr>
        <w:t>, в том числе предложения своей тематики с необходимым обоснованием целесообразности ее разработки для прак</w:t>
      </w:r>
      <w:r w:rsidR="00B063F4" w:rsidRPr="00910503">
        <w:rPr>
          <w:color w:val="auto"/>
          <w:sz w:val="24"/>
          <w:szCs w:val="24"/>
          <w:lang w:bidi="ar-SA"/>
        </w:rPr>
        <w:t xml:space="preserve">тического применения. При этом </w:t>
      </w:r>
      <w:r w:rsidRPr="00910503">
        <w:rPr>
          <w:color w:val="auto"/>
          <w:sz w:val="24"/>
          <w:szCs w:val="24"/>
          <w:lang w:bidi="ar-SA"/>
        </w:rPr>
        <w:t xml:space="preserve">обязательное требование - тематика </w:t>
      </w:r>
      <w:r w:rsidR="00BE7353">
        <w:rPr>
          <w:color w:val="auto"/>
          <w:sz w:val="24"/>
          <w:szCs w:val="24"/>
          <w:lang w:bidi="ar-SA"/>
        </w:rPr>
        <w:t>дипломного проекта (работы)</w:t>
      </w:r>
      <w:r w:rsidRPr="00910503">
        <w:rPr>
          <w:color w:val="auto"/>
          <w:sz w:val="24"/>
          <w:szCs w:val="24"/>
          <w:lang w:bidi="ar-SA"/>
        </w:rPr>
        <w:t xml:space="preserve">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</w:t>
      </w:r>
      <w:r w:rsidRPr="00910503">
        <w:rPr>
          <w:sz w:val="24"/>
          <w:szCs w:val="24"/>
        </w:rPr>
        <w:t xml:space="preserve">по специальности </w:t>
      </w:r>
      <w:r w:rsidR="00F80629">
        <w:rPr>
          <w:sz w:val="24"/>
          <w:szCs w:val="24"/>
        </w:rPr>
        <w:t>42.02.01 Реклама</w:t>
      </w:r>
      <w:r w:rsidRPr="00910503">
        <w:rPr>
          <w:sz w:val="24"/>
          <w:szCs w:val="24"/>
        </w:rPr>
        <w:t xml:space="preserve"> (базовой подготовки).</w:t>
      </w:r>
    </w:p>
    <w:p w14:paraId="0E3A1247" w14:textId="77777777" w:rsidR="00B063F4" w:rsidRPr="00910503" w:rsidRDefault="00B063F4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10503">
        <w:rPr>
          <w:rFonts w:ascii="Times New Roman" w:hAnsi="Times New Roman" w:cs="Times New Roman"/>
        </w:rPr>
        <w:t xml:space="preserve">К итоговой аттестации допускаются студенты, не имеющие академической задолженности, в полном объеме выполнившие все требования образовательной программы (программы подготовки специалистов среднего звена - ППССЗ) и успешно прошедшие промежуточные </w:t>
      </w:r>
      <w:r w:rsidRPr="00910503">
        <w:rPr>
          <w:rFonts w:ascii="Times New Roman" w:hAnsi="Times New Roman" w:cs="Times New Roman"/>
        </w:rPr>
        <w:lastRenderedPageBreak/>
        <w:t>аттестационные испытания, предусмотренные учебным планом.</w:t>
      </w:r>
    </w:p>
    <w:p w14:paraId="64DBDA00" w14:textId="19FBABA5" w:rsidR="00EB1DFE" w:rsidRDefault="00EB1DF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B1DFE">
        <w:rPr>
          <w:rFonts w:ascii="Times New Roman" w:hAnsi="Times New Roman" w:cs="Times New Roman"/>
        </w:rPr>
        <w:t xml:space="preserve">Программа итоговой аттестации, требования к </w:t>
      </w:r>
      <w:r w:rsidR="00BE7353">
        <w:rPr>
          <w:rFonts w:ascii="Times New Roman" w:hAnsi="Times New Roman" w:cs="Times New Roman"/>
        </w:rPr>
        <w:t>дипломным проектам (работам)</w:t>
      </w:r>
      <w:r w:rsidRPr="00EB1DFE">
        <w:rPr>
          <w:rFonts w:ascii="Times New Roman" w:hAnsi="Times New Roman" w:cs="Times New Roman"/>
        </w:rPr>
        <w:t>, а также критерии оценки знаний утверждаются п</w:t>
      </w:r>
      <w:r w:rsidR="00270EEE">
        <w:rPr>
          <w:rFonts w:ascii="Times New Roman" w:hAnsi="Times New Roman" w:cs="Times New Roman"/>
        </w:rPr>
        <w:t>осле их обсуждения на заседании</w:t>
      </w:r>
      <w:r w:rsidRPr="00EB1DFE">
        <w:rPr>
          <w:rFonts w:ascii="Times New Roman" w:hAnsi="Times New Roman" w:cs="Times New Roman"/>
        </w:rPr>
        <w:t xml:space="preserve"> кафедры </w:t>
      </w:r>
      <w:r w:rsidR="006E5EDC" w:rsidRPr="006E5EDC">
        <w:rPr>
          <w:rFonts w:ascii="Times New Roman" w:hAnsi="Times New Roman" w:cs="Times New Roman"/>
        </w:rPr>
        <w:t xml:space="preserve">общеобразовательных, гуманитарных и социально-экономических дисциплин </w:t>
      </w:r>
      <w:r w:rsidRPr="00EB1DFE">
        <w:rPr>
          <w:rFonts w:ascii="Times New Roman" w:hAnsi="Times New Roman" w:cs="Times New Roman"/>
        </w:rPr>
        <w:t>с участием председателя государственной экзаменационной комиссии.</w:t>
      </w:r>
    </w:p>
    <w:p w14:paraId="61471DC8" w14:textId="3A17621F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Форма итоговой аттестации </w:t>
      </w:r>
      <w:r>
        <w:rPr>
          <w:rFonts w:ascii="Times New Roman" w:hAnsi="Times New Roman" w:cs="Times New Roman"/>
        </w:rPr>
        <w:t xml:space="preserve">выпускников специальности </w:t>
      </w:r>
      <w:r w:rsidR="00F80629">
        <w:rPr>
          <w:rFonts w:ascii="Times New Roman" w:hAnsi="Times New Roman" w:cs="Times New Roman"/>
        </w:rPr>
        <w:t xml:space="preserve">42.02.01 Реклама </w:t>
      </w:r>
      <w:r>
        <w:rPr>
          <w:rFonts w:ascii="Times New Roman" w:hAnsi="Times New Roman" w:cs="Times New Roman"/>
        </w:rPr>
        <w:t xml:space="preserve">в соответствии с федеральным государственным образовательным стандартом среднего профессионального образования является </w:t>
      </w:r>
      <w:r w:rsidRPr="008F296E">
        <w:rPr>
          <w:rFonts w:ascii="Times New Roman" w:hAnsi="Times New Roman" w:cs="Times New Roman"/>
        </w:rPr>
        <w:t xml:space="preserve">подготовка и защита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="00BC7382">
        <w:rPr>
          <w:rFonts w:ascii="Times New Roman" w:hAnsi="Times New Roman" w:cs="Times New Roman"/>
        </w:rPr>
        <w:t>.</w:t>
      </w:r>
    </w:p>
    <w:p w14:paraId="004E79D8" w14:textId="77777777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Объем времени на подготовку и проведение ИА: </w:t>
      </w:r>
    </w:p>
    <w:p w14:paraId="5DA5146E" w14:textId="7961E866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- Подготовка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="004968FD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 xml:space="preserve">– </w:t>
      </w:r>
      <w:r w:rsidR="004968FD">
        <w:rPr>
          <w:rFonts w:ascii="Times New Roman" w:hAnsi="Times New Roman" w:cs="Times New Roman"/>
        </w:rPr>
        <w:t>4</w:t>
      </w:r>
      <w:r w:rsidR="00BB303F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 xml:space="preserve">недели; </w:t>
      </w:r>
    </w:p>
    <w:p w14:paraId="210DAC50" w14:textId="01A15E93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- Защита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Pr="008F296E">
        <w:rPr>
          <w:rFonts w:ascii="Times New Roman" w:hAnsi="Times New Roman" w:cs="Times New Roman"/>
        </w:rPr>
        <w:t xml:space="preserve">, включая демонстрационный экзамен – </w:t>
      </w:r>
      <w:r w:rsidR="00C26913">
        <w:rPr>
          <w:rFonts w:ascii="Times New Roman" w:hAnsi="Times New Roman" w:cs="Times New Roman"/>
        </w:rPr>
        <w:t>2</w:t>
      </w:r>
      <w:r w:rsidR="00BB303F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>недели.</w:t>
      </w:r>
    </w:p>
    <w:p w14:paraId="24982D97" w14:textId="26B5E992" w:rsidR="00231770" w:rsidRPr="00231770" w:rsidRDefault="00231770" w:rsidP="00231770">
      <w:pPr>
        <w:pStyle w:val="af8"/>
        <w:spacing w:line="276" w:lineRule="auto"/>
        <w:ind w:left="118" w:right="111" w:firstLine="707"/>
        <w:jc w:val="both"/>
        <w:rPr>
          <w:rFonts w:ascii="Times New Roman" w:hAnsi="Times New Roman" w:cs="Times New Roman"/>
          <w:color w:val="auto"/>
        </w:rPr>
      </w:pPr>
      <w:r w:rsidRPr="00231770">
        <w:rPr>
          <w:rFonts w:ascii="Times New Roman" w:hAnsi="Times New Roman" w:cs="Times New Roman"/>
        </w:rPr>
        <w:t>Целью</w:t>
      </w:r>
      <w:r w:rsidR="008E6C5D">
        <w:rPr>
          <w:rFonts w:ascii="Times New Roman" w:hAnsi="Times New Roman" w:cs="Times New Roman"/>
        </w:rPr>
        <w:t xml:space="preserve"> </w:t>
      </w:r>
      <w:r w:rsidR="00D64AC2">
        <w:rPr>
          <w:rFonts w:ascii="Times New Roman" w:hAnsi="Times New Roman" w:cs="Times New Roman"/>
        </w:rPr>
        <w:t>защиты дипломн</w:t>
      </w:r>
      <w:r w:rsidR="005C1B4A">
        <w:rPr>
          <w:rFonts w:ascii="Times New Roman" w:hAnsi="Times New Roman" w:cs="Times New Roman"/>
        </w:rPr>
        <w:t>ого</w:t>
      </w:r>
      <w:r w:rsidR="00D64AC2">
        <w:rPr>
          <w:rFonts w:ascii="Times New Roman" w:hAnsi="Times New Roman" w:cs="Times New Roman"/>
        </w:rPr>
        <w:t xml:space="preserve"> </w:t>
      </w:r>
      <w:r w:rsidR="005C1B4A">
        <w:rPr>
          <w:rFonts w:ascii="Times New Roman" w:hAnsi="Times New Roman" w:cs="Times New Roman"/>
        </w:rPr>
        <w:t>проекта</w:t>
      </w:r>
      <w:r w:rsidR="00D64AC2">
        <w:rPr>
          <w:rFonts w:ascii="Times New Roman" w:hAnsi="Times New Roman" w:cs="Times New Roman"/>
        </w:rPr>
        <w:t xml:space="preserve"> (</w:t>
      </w:r>
      <w:r w:rsidR="005C1B4A">
        <w:rPr>
          <w:rFonts w:ascii="Times New Roman" w:hAnsi="Times New Roman" w:cs="Times New Roman"/>
        </w:rPr>
        <w:t>работы</w:t>
      </w:r>
      <w:r w:rsidR="00D64AC2">
        <w:rPr>
          <w:rFonts w:ascii="Times New Roman" w:hAnsi="Times New Roman" w:cs="Times New Roman"/>
        </w:rPr>
        <w:t xml:space="preserve">) </w:t>
      </w:r>
      <w:r w:rsidRPr="00231770">
        <w:rPr>
          <w:rFonts w:ascii="Times New Roman" w:hAnsi="Times New Roman" w:cs="Times New Roman"/>
        </w:rPr>
        <w:t>является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подтверждение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освоения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выпускником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профессиональных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компетенций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последующим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видам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профессиональной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деятельности:</w:t>
      </w:r>
    </w:p>
    <w:p w14:paraId="6DE89C5A" w14:textId="4D149AEA" w:rsidR="009A569F" w:rsidRPr="009A569F" w:rsidRDefault="009A569F" w:rsidP="009A569F">
      <w:pPr>
        <w:pStyle w:val="afa"/>
        <w:numPr>
          <w:ilvl w:val="0"/>
          <w:numId w:val="38"/>
        </w:numPr>
        <w:jc w:val="both"/>
      </w:pPr>
      <w:r w:rsidRPr="009A569F">
        <w:t>Разработка и создание дизайна рекламной продукции.</w:t>
      </w:r>
    </w:p>
    <w:p w14:paraId="0FC30D41" w14:textId="2A87CF49" w:rsidR="009A569F" w:rsidRPr="009A569F" w:rsidRDefault="009A569F" w:rsidP="009A569F">
      <w:pPr>
        <w:pStyle w:val="afa"/>
        <w:numPr>
          <w:ilvl w:val="0"/>
          <w:numId w:val="38"/>
        </w:numPr>
        <w:jc w:val="both"/>
      </w:pPr>
      <w:r w:rsidRPr="009A569F">
        <w:t>Производство рекламной продукции.</w:t>
      </w:r>
    </w:p>
    <w:p w14:paraId="48E02119" w14:textId="3727F9EA" w:rsidR="009A569F" w:rsidRPr="009A569F" w:rsidRDefault="009A569F" w:rsidP="009A569F">
      <w:pPr>
        <w:pStyle w:val="afa"/>
        <w:numPr>
          <w:ilvl w:val="0"/>
          <w:numId w:val="38"/>
        </w:numPr>
        <w:jc w:val="both"/>
      </w:pPr>
      <w:r w:rsidRPr="009A569F">
        <w:t>Маркетинговое и правовое обеспечение реализации рекламного продукта.</w:t>
      </w:r>
    </w:p>
    <w:p w14:paraId="5962958C" w14:textId="13AB4A0C" w:rsidR="009A569F" w:rsidRPr="009A569F" w:rsidRDefault="009A569F" w:rsidP="009A569F">
      <w:pPr>
        <w:pStyle w:val="afa"/>
        <w:numPr>
          <w:ilvl w:val="0"/>
          <w:numId w:val="38"/>
        </w:numPr>
        <w:jc w:val="both"/>
      </w:pPr>
      <w:r w:rsidRPr="009A569F">
        <w:t>Организация и управление процессом изготовления рекламного продукта.</w:t>
      </w:r>
    </w:p>
    <w:p w14:paraId="0C03C93C" w14:textId="77777777" w:rsidR="00CD1A54" w:rsidRDefault="00CD1A54">
      <w:pPr>
        <w:rPr>
          <w:rFonts w:ascii="Times New Roman" w:eastAsia="Times New Roman" w:hAnsi="Times New Roman" w:cs="Times New Roman"/>
        </w:rPr>
      </w:pPr>
      <w:r>
        <w:br w:type="page"/>
      </w:r>
    </w:p>
    <w:p w14:paraId="084BB959" w14:textId="77777777" w:rsidR="008B6B43" w:rsidRPr="008B6B43" w:rsidRDefault="008B6B43" w:rsidP="008B6B43">
      <w:pPr>
        <w:pStyle w:val="22"/>
        <w:shd w:val="clear" w:color="auto" w:fill="auto"/>
        <w:spacing w:after="300" w:line="322" w:lineRule="exact"/>
        <w:ind w:firstLine="760"/>
        <w:rPr>
          <w:b/>
          <w:sz w:val="24"/>
          <w:szCs w:val="24"/>
        </w:rPr>
      </w:pPr>
      <w:r w:rsidRPr="008B6B43">
        <w:rPr>
          <w:b/>
          <w:sz w:val="24"/>
          <w:szCs w:val="24"/>
        </w:rPr>
        <w:lastRenderedPageBreak/>
        <w:t>1.</w:t>
      </w:r>
      <w:r w:rsidRPr="008B6B43">
        <w:rPr>
          <w:b/>
          <w:sz w:val="24"/>
          <w:szCs w:val="24"/>
        </w:rPr>
        <w:tab/>
        <w:t>ПАСПОРТ ПРОГРАММЫ ИТОГОВОЙ АТТЕСТАЦИИ</w:t>
      </w:r>
    </w:p>
    <w:p w14:paraId="5C1247CC" w14:textId="77777777" w:rsidR="007700B6" w:rsidRDefault="007700B6" w:rsidP="007700B6">
      <w:pPr>
        <w:pStyle w:val="50"/>
        <w:numPr>
          <w:ilvl w:val="1"/>
          <w:numId w:val="8"/>
        </w:numPr>
        <w:shd w:val="clear" w:color="auto" w:fill="auto"/>
        <w:spacing w:before="0"/>
        <w:rPr>
          <w:sz w:val="24"/>
          <w:szCs w:val="24"/>
        </w:rPr>
      </w:pPr>
      <w:r w:rsidRPr="007700B6">
        <w:rPr>
          <w:sz w:val="24"/>
          <w:szCs w:val="24"/>
        </w:rPr>
        <w:t>Область применения программы</w:t>
      </w:r>
      <w:r w:rsidR="00795D93">
        <w:rPr>
          <w:sz w:val="24"/>
          <w:szCs w:val="24"/>
        </w:rPr>
        <w:t xml:space="preserve"> ИА</w:t>
      </w:r>
    </w:p>
    <w:p w14:paraId="44594D5A" w14:textId="6EB9B5ED" w:rsidR="00795D93" w:rsidRPr="00795D93" w:rsidRDefault="00795D93" w:rsidP="00795D9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95D93">
        <w:rPr>
          <w:rFonts w:ascii="Times New Roman" w:hAnsi="Times New Roman" w:cs="Times New Roman"/>
        </w:rPr>
        <w:t xml:space="preserve">Программа итоговой аттестации (далее программа ИА) является частью ППССЗ в соответствии с ФГОС СПО по специальности </w:t>
      </w:r>
      <w:r w:rsidR="00F80629">
        <w:rPr>
          <w:rFonts w:ascii="Times New Roman" w:hAnsi="Times New Roman" w:cs="Times New Roman"/>
        </w:rPr>
        <w:t>42.02.01 Реклама</w:t>
      </w:r>
      <w:r w:rsidR="002273B8">
        <w:rPr>
          <w:rFonts w:ascii="Times New Roman" w:hAnsi="Times New Roman" w:cs="Times New Roman"/>
        </w:rPr>
        <w:t xml:space="preserve"> </w:t>
      </w:r>
      <w:r w:rsidRPr="00795D93">
        <w:rPr>
          <w:rFonts w:ascii="Times New Roman" w:hAnsi="Times New Roman" w:cs="Times New Roman"/>
        </w:rPr>
        <w:t>(базовой подготовки) в части освоения видов профессиональной деятельности (ВПД)</w:t>
      </w:r>
      <w:r>
        <w:rPr>
          <w:rFonts w:ascii="Times New Roman" w:hAnsi="Times New Roman" w:cs="Times New Roman"/>
        </w:rPr>
        <w:t>.</w:t>
      </w:r>
    </w:p>
    <w:p w14:paraId="30F95348" w14:textId="26F52255" w:rsidR="00CC68F0" w:rsidRPr="00AD26DE" w:rsidRDefault="00155B75" w:rsidP="00554451">
      <w:pPr>
        <w:pStyle w:val="30"/>
        <w:shd w:val="clear" w:color="auto" w:fill="auto"/>
        <w:spacing w:before="0" w:after="0" w:line="326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по </w:t>
      </w:r>
      <w:r w:rsidR="007D49AD">
        <w:rPr>
          <w:sz w:val="24"/>
          <w:szCs w:val="24"/>
        </w:rPr>
        <w:t>рекламе</w:t>
      </w:r>
      <w:r w:rsidR="00CE046B" w:rsidRPr="00AD26DE">
        <w:rPr>
          <w:sz w:val="24"/>
          <w:szCs w:val="24"/>
        </w:rPr>
        <w:t xml:space="preserve"> (базовой подготовки) готовится к следующим видам деятельности:</w:t>
      </w:r>
    </w:p>
    <w:p w14:paraId="09BD727D" w14:textId="77777777" w:rsidR="007D49AD" w:rsidRPr="009A569F" w:rsidRDefault="007D49AD" w:rsidP="007D49AD">
      <w:pPr>
        <w:pStyle w:val="afa"/>
        <w:numPr>
          <w:ilvl w:val="0"/>
          <w:numId w:val="38"/>
        </w:numPr>
        <w:jc w:val="both"/>
      </w:pPr>
      <w:bookmarkStart w:id="1" w:name="bookmark1"/>
      <w:r w:rsidRPr="009A569F">
        <w:t>Разработка и создание дизайна рекламной продукции.</w:t>
      </w:r>
    </w:p>
    <w:p w14:paraId="43DDECF7" w14:textId="77777777" w:rsidR="007D49AD" w:rsidRPr="009A569F" w:rsidRDefault="007D49AD" w:rsidP="007D49AD">
      <w:pPr>
        <w:pStyle w:val="afa"/>
        <w:numPr>
          <w:ilvl w:val="0"/>
          <w:numId w:val="38"/>
        </w:numPr>
        <w:jc w:val="both"/>
      </w:pPr>
      <w:r w:rsidRPr="009A569F">
        <w:t>Производство рекламной продукции.</w:t>
      </w:r>
    </w:p>
    <w:p w14:paraId="33D8AB7A" w14:textId="77777777" w:rsidR="007D49AD" w:rsidRPr="009A569F" w:rsidRDefault="007D49AD" w:rsidP="007D49AD">
      <w:pPr>
        <w:pStyle w:val="afa"/>
        <w:numPr>
          <w:ilvl w:val="0"/>
          <w:numId w:val="38"/>
        </w:numPr>
        <w:jc w:val="both"/>
      </w:pPr>
      <w:r w:rsidRPr="009A569F">
        <w:t>Маркетинговое и правовое обеспечение реализации рекламного продукта.</w:t>
      </w:r>
    </w:p>
    <w:p w14:paraId="1A3748CE" w14:textId="77777777" w:rsidR="007D49AD" w:rsidRPr="009A569F" w:rsidRDefault="007D49AD" w:rsidP="007D49AD">
      <w:pPr>
        <w:pStyle w:val="afa"/>
        <w:numPr>
          <w:ilvl w:val="0"/>
          <w:numId w:val="38"/>
        </w:numPr>
        <w:jc w:val="both"/>
      </w:pPr>
      <w:r w:rsidRPr="009A569F">
        <w:t>Организация и управление процессом изготовления рекламного продукта.</w:t>
      </w:r>
    </w:p>
    <w:p w14:paraId="0D05A45A" w14:textId="77777777" w:rsidR="003B01C7" w:rsidRPr="003B01C7" w:rsidRDefault="003B01C7" w:rsidP="003B01C7">
      <w:pPr>
        <w:tabs>
          <w:tab w:val="left" w:pos="545"/>
          <w:tab w:val="left" w:pos="547"/>
        </w:tabs>
        <w:spacing w:line="276" w:lineRule="auto"/>
        <w:ind w:left="1069"/>
        <w:rPr>
          <w:rFonts w:ascii="Times New Roman" w:hAnsi="Times New Roman" w:cs="Times New Roman"/>
        </w:rPr>
      </w:pPr>
    </w:p>
    <w:p w14:paraId="2C7EC0CD" w14:textId="3236C3D3" w:rsidR="00CC68F0" w:rsidRPr="00235BAB" w:rsidRDefault="00CE046B" w:rsidP="00235BAB">
      <w:pPr>
        <w:pStyle w:val="29"/>
        <w:numPr>
          <w:ilvl w:val="1"/>
          <w:numId w:val="9"/>
        </w:numPr>
        <w:shd w:val="clear" w:color="auto" w:fill="auto"/>
        <w:tabs>
          <w:tab w:val="left" w:pos="341"/>
        </w:tabs>
        <w:spacing w:before="0"/>
        <w:ind w:firstLine="491"/>
        <w:rPr>
          <w:i/>
          <w:sz w:val="24"/>
          <w:szCs w:val="24"/>
        </w:rPr>
      </w:pPr>
      <w:r w:rsidRPr="00235BAB">
        <w:rPr>
          <w:i/>
          <w:sz w:val="24"/>
          <w:szCs w:val="24"/>
        </w:rPr>
        <w:t xml:space="preserve">Требования к результатам освоения ППССЗ по специальности </w:t>
      </w:r>
      <w:r w:rsidR="00F80629">
        <w:rPr>
          <w:i/>
          <w:sz w:val="24"/>
          <w:szCs w:val="24"/>
        </w:rPr>
        <w:t xml:space="preserve">42.02.01 Реклама </w:t>
      </w:r>
      <w:r w:rsidRPr="00235BAB">
        <w:rPr>
          <w:i/>
          <w:sz w:val="24"/>
          <w:szCs w:val="24"/>
        </w:rPr>
        <w:t>(базовой подготовки)</w:t>
      </w:r>
      <w:bookmarkEnd w:id="1"/>
    </w:p>
    <w:p w14:paraId="15B7437B" w14:textId="7A0350E9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8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В результате освоения ППССЗ по специальности </w:t>
      </w:r>
      <w:r w:rsidR="00F80629">
        <w:rPr>
          <w:sz w:val="24"/>
          <w:szCs w:val="24"/>
        </w:rPr>
        <w:t xml:space="preserve">42.02.01 Реклама </w:t>
      </w:r>
      <w:r w:rsidRPr="00AD26DE">
        <w:rPr>
          <w:sz w:val="24"/>
          <w:szCs w:val="24"/>
        </w:rPr>
        <w:t xml:space="preserve">(базовой подготовки) в соответствии с ФГОС СПО должны быть сформированы </w:t>
      </w:r>
      <w:r w:rsidRPr="00AD26DE">
        <w:rPr>
          <w:rStyle w:val="27"/>
          <w:sz w:val="24"/>
          <w:szCs w:val="24"/>
        </w:rPr>
        <w:t>общи</w:t>
      </w:r>
      <w:r w:rsidR="00CD5D1D">
        <w:rPr>
          <w:rStyle w:val="27"/>
          <w:sz w:val="24"/>
          <w:szCs w:val="24"/>
        </w:rPr>
        <w:t>е</w:t>
      </w:r>
      <w:r w:rsidRPr="00AD26DE">
        <w:rPr>
          <w:rStyle w:val="27"/>
          <w:sz w:val="24"/>
          <w:szCs w:val="24"/>
        </w:rPr>
        <w:t xml:space="preserve"> компетенци</w:t>
      </w:r>
      <w:r w:rsidR="00CD5D1D">
        <w:rPr>
          <w:rStyle w:val="27"/>
          <w:sz w:val="24"/>
          <w:szCs w:val="24"/>
        </w:rPr>
        <w:t>и</w:t>
      </w:r>
      <w:r w:rsidRPr="00AD26DE">
        <w:rPr>
          <w:sz w:val="24"/>
          <w:szCs w:val="24"/>
        </w:rPr>
        <w:t xml:space="preserve"> (ОК) и </w:t>
      </w:r>
      <w:r w:rsidRPr="00AD26DE">
        <w:rPr>
          <w:rStyle w:val="27"/>
          <w:sz w:val="24"/>
          <w:szCs w:val="24"/>
        </w:rPr>
        <w:t>профессиональны</w:t>
      </w:r>
      <w:r w:rsidR="00CD5D1D">
        <w:rPr>
          <w:rStyle w:val="27"/>
          <w:sz w:val="24"/>
          <w:szCs w:val="24"/>
        </w:rPr>
        <w:t>е</w:t>
      </w:r>
      <w:r w:rsidRPr="00AD26DE">
        <w:rPr>
          <w:rStyle w:val="27"/>
          <w:sz w:val="24"/>
          <w:szCs w:val="24"/>
        </w:rPr>
        <w:t xml:space="preserve"> компетенци</w:t>
      </w:r>
      <w:r w:rsidR="00CD5D1D">
        <w:rPr>
          <w:rStyle w:val="27"/>
          <w:sz w:val="24"/>
          <w:szCs w:val="24"/>
        </w:rPr>
        <w:t>и</w:t>
      </w:r>
      <w:r w:rsidRPr="00AD26DE">
        <w:rPr>
          <w:sz w:val="24"/>
          <w:szCs w:val="24"/>
        </w:rPr>
        <w:t xml:space="preserve"> (ПК).</w:t>
      </w:r>
    </w:p>
    <w:p w14:paraId="32A47258" w14:textId="53ADCDF6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8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В ходе итоговой аттестации выпускник должен продемонстрировать практический опыт, умения, знания, освоенные в процессе изучения дисциплин и прохождения практик по данной ППССЗ и продемонстрировать владение следующими компетенциями:</w:t>
      </w:r>
    </w:p>
    <w:p w14:paraId="016C258F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CE99DF7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95DDD5B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3. Принимать решения в стандартных и нестандартных ситуациях и нести за них ответственность.</w:t>
      </w:r>
    </w:p>
    <w:p w14:paraId="4101BC1F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A9ABB1A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5. Использовать информационно-коммуникационные технологии в профессиональной деятельности.</w:t>
      </w:r>
    </w:p>
    <w:p w14:paraId="1D08C1B1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6. Работать в коллективе и команде, эффективно общаться с коллегами, руководством, потребителями.</w:t>
      </w:r>
    </w:p>
    <w:p w14:paraId="73FB76D8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110B2A9E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46EA379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9. Ориентироваться в условиях частой смены технологий в профессиональной деятельности.</w:t>
      </w:r>
    </w:p>
    <w:p w14:paraId="53823C03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10. Владеть основами предпринимательской деятельности и особенностями предпринимательства в профессиональной деятельности.</w:t>
      </w:r>
    </w:p>
    <w:p w14:paraId="46451E06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11. Обладать экологической, информационной и коммуникативной культурой, базовыми умениями общения на иностранном языке.</w:t>
      </w:r>
    </w:p>
    <w:p w14:paraId="57BC49D7" w14:textId="72604539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Разработка и создание дизайна рекламной продукции.</w:t>
      </w:r>
    </w:p>
    <w:p w14:paraId="6D69A88D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1.1. Осуществлять поиск рекламных идей.</w:t>
      </w:r>
    </w:p>
    <w:p w14:paraId="09741533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1.2. Осуществлять художественное эскизирование и выбор оптимальных изобразительных средств рекламы.</w:t>
      </w:r>
    </w:p>
    <w:p w14:paraId="455DEF43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1.3. Разрабатывать авторские рекламные проекты.</w:t>
      </w:r>
    </w:p>
    <w:p w14:paraId="3FB0BDD9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1.4. Составлять и оформлять тексты рекламных объявлений.</w:t>
      </w:r>
    </w:p>
    <w:p w14:paraId="7A7005DF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ПК 1.5. Создавать визуальные образы с рекламными функциями.</w:t>
      </w:r>
    </w:p>
    <w:p w14:paraId="369E2643" w14:textId="17EAD62B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Производство рекламной продукции.</w:t>
      </w:r>
    </w:p>
    <w:p w14:paraId="6C2EA1B1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2.1. Выбирать и использовать инструмент, оборудование, основные изобразительные средства и материалы.</w:t>
      </w:r>
    </w:p>
    <w:p w14:paraId="53FDFCD5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2.2. Создавать модели (макеты, сценарии) объекта с учетом выбранной технологии.</w:t>
      </w:r>
    </w:p>
    <w:p w14:paraId="51D96932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2.3. Исполнять оригиналы или отдельные элементы проекта в материале.</w:t>
      </w:r>
    </w:p>
    <w:p w14:paraId="1CA579A2" w14:textId="2726DFF4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Маркетинговое и правовое обеспечение реализации рекламного продукта.</w:t>
      </w:r>
    </w:p>
    <w:p w14:paraId="133806DC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3.1. Выявлять требования целевых групп потребителей на основе анализа рынка.</w:t>
      </w:r>
    </w:p>
    <w:p w14:paraId="676BD294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3.2. Разрабатывать средства продвижения рекламного продукта.</w:t>
      </w:r>
    </w:p>
    <w:p w14:paraId="2E7A5B7F" w14:textId="196A4D30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Организация и управление процессом изготовления рекламного продукта.</w:t>
      </w:r>
    </w:p>
    <w:p w14:paraId="2714E7E9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4.1. Планировать собственную работу в составе коллектива исполнителей.</w:t>
      </w:r>
    </w:p>
    <w:p w14:paraId="6811A823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4.2. Осуществлять самоконтроль изготовления рекламной продукции в части соответствия ее рекламной идее.</w:t>
      </w:r>
    </w:p>
    <w:p w14:paraId="086C4665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4.3. Готовить документы для регистрации авторского права на рекламный продукт.</w:t>
      </w:r>
    </w:p>
    <w:p w14:paraId="69C35755" w14:textId="4DC33BF8" w:rsidR="00CC68F0" w:rsidRPr="00AD26DE" w:rsidRDefault="00CC68F0" w:rsidP="007D49AD">
      <w:pPr>
        <w:pStyle w:val="af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</w:p>
    <w:p w14:paraId="26BAA23E" w14:textId="0E78A0ED" w:rsidR="00DC6A80" w:rsidRDefault="00DC6A80" w:rsidP="00F47739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</w:t>
      </w:r>
      <w:r w:rsidR="00CE046B" w:rsidRPr="00AD26DE">
        <w:rPr>
          <w:sz w:val="24"/>
          <w:szCs w:val="24"/>
        </w:rPr>
        <w:t xml:space="preserve"> итоговой аттестации - защита </w:t>
      </w:r>
      <w:r w:rsidR="00BE7353">
        <w:rPr>
          <w:sz w:val="24"/>
          <w:szCs w:val="24"/>
        </w:rPr>
        <w:t>дипломного проекта (работы)</w:t>
      </w:r>
      <w:bookmarkStart w:id="2" w:name="bookmark2"/>
      <w:r w:rsidR="002977A5">
        <w:rPr>
          <w:sz w:val="24"/>
          <w:szCs w:val="24"/>
        </w:rPr>
        <w:t>.</w:t>
      </w:r>
    </w:p>
    <w:p w14:paraId="60EEF8E4" w14:textId="77777777" w:rsidR="00F47739" w:rsidRDefault="00F47739" w:rsidP="00F47739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времени на подготовку и проведение ИА:</w:t>
      </w:r>
    </w:p>
    <w:p w14:paraId="4ACF30E6" w14:textId="0AAFD65B" w:rsidR="00F47739" w:rsidRDefault="00F47739" w:rsidP="00F47739">
      <w:pPr>
        <w:pStyle w:val="22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</w:t>
      </w:r>
      <w:r w:rsidR="00BE7353">
        <w:rPr>
          <w:sz w:val="24"/>
          <w:szCs w:val="24"/>
        </w:rPr>
        <w:t>дипломного проекта (работы)</w:t>
      </w:r>
      <w:r w:rsidR="00297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2977A5">
        <w:rPr>
          <w:sz w:val="24"/>
          <w:szCs w:val="24"/>
        </w:rPr>
        <w:t>4</w:t>
      </w:r>
      <w:r w:rsidR="00D14C72">
        <w:rPr>
          <w:sz w:val="24"/>
          <w:szCs w:val="24"/>
        </w:rPr>
        <w:t xml:space="preserve"> </w:t>
      </w:r>
      <w:r>
        <w:rPr>
          <w:sz w:val="24"/>
          <w:szCs w:val="24"/>
        </w:rPr>
        <w:t>недели;</w:t>
      </w:r>
    </w:p>
    <w:p w14:paraId="0993BAE1" w14:textId="53EB4A77" w:rsidR="00F47739" w:rsidRDefault="00F47739" w:rsidP="00F47739">
      <w:pPr>
        <w:pStyle w:val="22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Защита </w:t>
      </w:r>
      <w:r w:rsidR="00BE7353">
        <w:rPr>
          <w:sz w:val="24"/>
          <w:szCs w:val="24"/>
        </w:rPr>
        <w:t>дипломного проекта (работы</w:t>
      </w:r>
      <w:r w:rsidR="002977A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– </w:t>
      </w:r>
      <w:r w:rsidR="002977A5">
        <w:rPr>
          <w:sz w:val="24"/>
          <w:szCs w:val="24"/>
        </w:rPr>
        <w:t>2</w:t>
      </w:r>
      <w:r w:rsidR="00D14C72">
        <w:rPr>
          <w:sz w:val="24"/>
          <w:szCs w:val="24"/>
        </w:rPr>
        <w:t xml:space="preserve"> </w:t>
      </w:r>
      <w:r>
        <w:rPr>
          <w:sz w:val="24"/>
          <w:szCs w:val="24"/>
        </w:rPr>
        <w:t>недели.</w:t>
      </w:r>
    </w:p>
    <w:p w14:paraId="0374FC9E" w14:textId="77777777" w:rsidR="00395D06" w:rsidRPr="00395D06" w:rsidRDefault="00395D06" w:rsidP="008813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95D06">
        <w:rPr>
          <w:rFonts w:ascii="Times New Roman" w:eastAsia="Times New Roman" w:hAnsi="Times New Roman" w:cs="Times New Roman"/>
          <w:b/>
          <w:color w:val="auto"/>
          <w:lang w:bidi="ar-SA"/>
        </w:rPr>
        <w:t>2. СТРУКТУРА И СОДЕРЖАНИЕИТОГОВОЙ АТТЕСТАЦИИ</w:t>
      </w:r>
    </w:p>
    <w:p w14:paraId="3A0BF9B0" w14:textId="77777777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2.1 Вид итоговой аттестации</w:t>
      </w:r>
    </w:p>
    <w:p w14:paraId="7876A8EE" w14:textId="07C0AF05" w:rsidR="00395D06" w:rsidRPr="00395D06" w:rsidRDefault="0088134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- </w:t>
      </w:r>
      <w:r w:rsidR="00BE7353">
        <w:rPr>
          <w:sz w:val="24"/>
          <w:szCs w:val="24"/>
        </w:rPr>
        <w:t>дипломный проект (работа)</w:t>
      </w:r>
      <w:r w:rsidR="006D2BAF">
        <w:rPr>
          <w:sz w:val="24"/>
          <w:szCs w:val="24"/>
        </w:rPr>
        <w:t>.</w:t>
      </w:r>
    </w:p>
    <w:p w14:paraId="7B3BA40D" w14:textId="1115D879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2.2. Сроки проведения итоговой аттестации</w:t>
      </w:r>
    </w:p>
    <w:p w14:paraId="3A116EA6" w14:textId="77777777" w:rsidR="00395D06" w:rsidRPr="00395D06" w:rsidRDefault="00395D0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Очная форма обучения - с</w:t>
      </w:r>
      <w:r w:rsidR="00A2575B">
        <w:rPr>
          <w:sz w:val="24"/>
          <w:szCs w:val="24"/>
        </w:rPr>
        <w:t xml:space="preserve">огласно </w:t>
      </w:r>
      <w:r w:rsidRPr="00395D06">
        <w:rPr>
          <w:sz w:val="24"/>
          <w:szCs w:val="24"/>
        </w:rPr>
        <w:t>календарному графику учебного процесса</w:t>
      </w:r>
    </w:p>
    <w:p w14:paraId="49CEADBF" w14:textId="0E1E6484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2.3. Содержание итоговой аттестации</w:t>
      </w:r>
    </w:p>
    <w:p w14:paraId="18EC5141" w14:textId="77777777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 w:rsidR="00395D06" w:rsidRPr="00395D06">
        <w:rPr>
          <w:sz w:val="24"/>
          <w:szCs w:val="24"/>
        </w:rPr>
        <w:t>Данная программа доводится до сведения студента не позднее, чем за шесть месяцев до начала итоговой аттестации. К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(ППССЗ).</w:t>
      </w:r>
    </w:p>
    <w:p w14:paraId="3CF5EE6D" w14:textId="07EA57FB" w:rsidR="00395D06" w:rsidRPr="00395D06" w:rsidRDefault="00395D0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 w:rsidRPr="00395D06">
        <w:rPr>
          <w:sz w:val="24"/>
          <w:szCs w:val="24"/>
        </w:rPr>
        <w:t>2.3.2.</w:t>
      </w:r>
      <w:r w:rsidR="00681D17">
        <w:rPr>
          <w:sz w:val="24"/>
          <w:szCs w:val="24"/>
        </w:rPr>
        <w:t xml:space="preserve"> </w:t>
      </w:r>
      <w:r w:rsidRPr="00395D06">
        <w:rPr>
          <w:sz w:val="24"/>
          <w:szCs w:val="24"/>
        </w:rPr>
        <w:t xml:space="preserve">Выполнение </w:t>
      </w:r>
      <w:r w:rsidR="00BE7353">
        <w:rPr>
          <w:sz w:val="24"/>
          <w:szCs w:val="24"/>
        </w:rPr>
        <w:t>дипломного проекта (работы)</w:t>
      </w:r>
      <w:r w:rsidRPr="00395D06">
        <w:rPr>
          <w:sz w:val="24"/>
          <w:szCs w:val="24"/>
        </w:rPr>
        <w:t xml:space="preserve"> призвано способствовать систематизации и закреплению полученных студентом знаний и умений, а также выяснению уровня подготовки выпускника к самостоятельной работе.</w:t>
      </w:r>
    </w:p>
    <w:p w14:paraId="41C88DD6" w14:textId="49E5EDA5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395D06" w:rsidRPr="00395D06">
        <w:rPr>
          <w:sz w:val="24"/>
          <w:szCs w:val="24"/>
        </w:rPr>
        <w:t xml:space="preserve">Выполнение </w:t>
      </w:r>
      <w:r w:rsidR="00681D17" w:rsidRPr="00681D17">
        <w:rPr>
          <w:sz w:val="24"/>
          <w:szCs w:val="24"/>
        </w:rPr>
        <w:t xml:space="preserve">дипломного проекта (работы) </w:t>
      </w:r>
      <w:r w:rsidR="00395D06" w:rsidRPr="00395D06">
        <w:rPr>
          <w:sz w:val="24"/>
          <w:szCs w:val="24"/>
        </w:rPr>
        <w:t>является одним из основных видов самостоятельной работы студентов на заключительном этапе обучения, направленной на расширение и закрепление профессиональных компетенций.</w:t>
      </w:r>
    </w:p>
    <w:p w14:paraId="45F61419" w14:textId="3FCF4879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 </w:t>
      </w:r>
      <w:r w:rsidR="00681D17">
        <w:rPr>
          <w:sz w:val="24"/>
          <w:szCs w:val="24"/>
        </w:rPr>
        <w:t xml:space="preserve">Дипломный проект (работа) </w:t>
      </w:r>
      <w:r w:rsidR="00395D06" w:rsidRPr="00395D06">
        <w:rPr>
          <w:sz w:val="24"/>
          <w:szCs w:val="24"/>
        </w:rPr>
        <w:t>должна представлять собой самостоятельное законченное исследование на заданную тему, написанное лично студентом под руководством руководителя, свидетельствующее об умении студента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образовательной программы.</w:t>
      </w:r>
    </w:p>
    <w:p w14:paraId="0C6DD642" w14:textId="718DA1BF" w:rsidR="00395D06" w:rsidRPr="00395D06" w:rsidRDefault="00681D17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Дипломный проект (работа) </w:t>
      </w:r>
      <w:r w:rsidR="00395D06" w:rsidRPr="00395D06">
        <w:rPr>
          <w:sz w:val="24"/>
          <w:szCs w:val="24"/>
        </w:rPr>
        <w:t xml:space="preserve">показывает уровень освоения обучающимся методов научного анализа основных проблем в сфере </w:t>
      </w:r>
      <w:r>
        <w:rPr>
          <w:sz w:val="24"/>
          <w:szCs w:val="24"/>
        </w:rPr>
        <w:t>экономики</w:t>
      </w:r>
      <w:r w:rsidR="00F74E76">
        <w:rPr>
          <w:sz w:val="24"/>
          <w:szCs w:val="24"/>
        </w:rPr>
        <w:t xml:space="preserve">, умение делать теоретические </w:t>
      </w:r>
      <w:r w:rsidR="00395D06" w:rsidRPr="00395D06">
        <w:rPr>
          <w:sz w:val="24"/>
          <w:szCs w:val="24"/>
        </w:rPr>
        <w:t xml:space="preserve">обобщения и практические выводы, </w:t>
      </w:r>
      <w:r w:rsidR="006E3483">
        <w:rPr>
          <w:sz w:val="24"/>
          <w:szCs w:val="24"/>
        </w:rPr>
        <w:t xml:space="preserve">практическое применение </w:t>
      </w:r>
      <w:r w:rsidR="00395D06" w:rsidRPr="00395D06">
        <w:rPr>
          <w:sz w:val="24"/>
          <w:szCs w:val="24"/>
        </w:rPr>
        <w:t>в изучаемой области.</w:t>
      </w:r>
    </w:p>
    <w:p w14:paraId="6CC146EA" w14:textId="16D98109" w:rsidR="00395D06" w:rsidRPr="00395D06" w:rsidRDefault="00F74E7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2.3.5. </w:t>
      </w:r>
      <w:r w:rsidR="00395D06" w:rsidRPr="00395D06">
        <w:rPr>
          <w:sz w:val="24"/>
          <w:szCs w:val="24"/>
        </w:rPr>
        <w:t xml:space="preserve">Общими требованиями к </w:t>
      </w:r>
      <w:r w:rsidR="000C3D6E">
        <w:rPr>
          <w:sz w:val="24"/>
          <w:szCs w:val="24"/>
        </w:rPr>
        <w:t>дипломному проекту (работе)</w:t>
      </w:r>
      <w:r w:rsidR="00395D06" w:rsidRPr="00395D06">
        <w:rPr>
          <w:sz w:val="24"/>
          <w:szCs w:val="24"/>
        </w:rPr>
        <w:t xml:space="preserve"> являются: четкость и логическая последовательность изложения материала, убедительность аргументации, краткость и ясность формулировок, исключающих неоднозначность толкования, конкретность изложения основных результатов и выводов, их научная и/или практическая значимость, обоснованность </w:t>
      </w:r>
      <w:r w:rsidR="00395D06" w:rsidRPr="00395D06">
        <w:rPr>
          <w:sz w:val="24"/>
          <w:szCs w:val="24"/>
        </w:rPr>
        <w:lastRenderedPageBreak/>
        <w:t>личных предположений и рекомендаций автора.</w:t>
      </w:r>
    </w:p>
    <w:p w14:paraId="4DCA6DE7" w14:textId="6FBF2538" w:rsidR="00395D06" w:rsidRPr="00395D06" w:rsidRDefault="006E3483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2.3.6. </w:t>
      </w:r>
      <w:r w:rsidR="00395D06" w:rsidRPr="004F2F72">
        <w:rPr>
          <w:sz w:val="24"/>
          <w:szCs w:val="24"/>
        </w:rPr>
        <w:t xml:space="preserve">Темы </w:t>
      </w:r>
      <w:r w:rsidR="005E28DA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имеют практико-ориентированный </w:t>
      </w:r>
      <w:r w:rsidR="00A04203">
        <w:rPr>
          <w:sz w:val="24"/>
          <w:szCs w:val="24"/>
        </w:rPr>
        <w:t xml:space="preserve">характер. Темы </w:t>
      </w:r>
      <w:r w:rsidR="005E28DA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разрабатываются кафедрой </w:t>
      </w:r>
      <w:r w:rsidR="004F2F72" w:rsidRPr="004F2F72">
        <w:rPr>
          <w:sz w:val="24"/>
          <w:szCs w:val="24"/>
        </w:rPr>
        <w:t>общеобразовательных, гуманитарных и социально-экономических дисциплин</w:t>
      </w:r>
      <w:r w:rsidR="00395D06" w:rsidRPr="00395D06">
        <w:rPr>
          <w:sz w:val="24"/>
          <w:szCs w:val="24"/>
        </w:rPr>
        <w:t xml:space="preserve">. Студенту предоставляется право выбора темы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 должна соответствовать содержанию одного или нескольких модулей, входящих в образовательную программу среднего профессионального образования.</w:t>
      </w:r>
    </w:p>
    <w:p w14:paraId="69E70A29" w14:textId="2A856B92" w:rsidR="00395D06" w:rsidRPr="00395D06" w:rsidRDefault="00A04203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подготовки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 ст</w:t>
      </w:r>
      <w:r>
        <w:rPr>
          <w:sz w:val="24"/>
          <w:szCs w:val="24"/>
        </w:rPr>
        <w:t>уденту назначается руководитель.</w:t>
      </w:r>
    </w:p>
    <w:p w14:paraId="5F7DBF87" w14:textId="10AC2115" w:rsidR="00395D06" w:rsidRDefault="00395D06" w:rsidP="00395D06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395D06">
        <w:rPr>
          <w:sz w:val="24"/>
          <w:szCs w:val="24"/>
        </w:rPr>
        <w:t xml:space="preserve">2.3.7. Закрепление за студентами тем </w:t>
      </w:r>
      <w:r w:rsidR="004F2F72" w:rsidRPr="004F2F72">
        <w:rPr>
          <w:sz w:val="24"/>
          <w:szCs w:val="24"/>
        </w:rPr>
        <w:t>дипломного проекта (работы)</w:t>
      </w:r>
      <w:r w:rsidR="00A04203">
        <w:rPr>
          <w:sz w:val="24"/>
          <w:szCs w:val="24"/>
        </w:rPr>
        <w:t xml:space="preserve">, назначение руководителей </w:t>
      </w:r>
      <w:r w:rsidRPr="00395D06">
        <w:rPr>
          <w:sz w:val="24"/>
          <w:szCs w:val="24"/>
        </w:rPr>
        <w:t xml:space="preserve">осуществляется приказом директора АНО ПО «ПГТК». По утвержденным темам руководители </w:t>
      </w:r>
      <w:r w:rsidR="005E28DA">
        <w:rPr>
          <w:sz w:val="24"/>
          <w:szCs w:val="24"/>
        </w:rPr>
        <w:t>дипломного проекта (работы)</w:t>
      </w:r>
      <w:r w:rsidRPr="00395D06">
        <w:rPr>
          <w:sz w:val="24"/>
          <w:szCs w:val="24"/>
        </w:rPr>
        <w:t>разрабатывают индивидуальные задания для каждого студента.</w:t>
      </w:r>
    </w:p>
    <w:p w14:paraId="762988D0" w14:textId="0606F8BC" w:rsidR="00275A89" w:rsidRPr="00275A89" w:rsidRDefault="00275A89" w:rsidP="00395D06">
      <w:pPr>
        <w:pStyle w:val="22"/>
        <w:shd w:val="clear" w:color="auto" w:fill="auto"/>
        <w:spacing w:after="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Примерная тематика </w:t>
      </w:r>
      <w:r w:rsidR="005E28DA">
        <w:rPr>
          <w:b/>
          <w:sz w:val="24"/>
          <w:szCs w:val="24"/>
        </w:rPr>
        <w:t>дипломного проекта (работы)</w:t>
      </w:r>
      <w:r w:rsidRPr="00275A89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специальности </w:t>
      </w:r>
      <w:r w:rsidR="00F80629">
        <w:rPr>
          <w:b/>
          <w:sz w:val="24"/>
          <w:szCs w:val="24"/>
        </w:rPr>
        <w:t xml:space="preserve">42.02.01 Реклама </w:t>
      </w:r>
      <w:r w:rsidRPr="00275A89">
        <w:rPr>
          <w:b/>
          <w:sz w:val="24"/>
          <w:szCs w:val="24"/>
        </w:rPr>
        <w:t>(базовой подготовки).</w:t>
      </w:r>
    </w:p>
    <w:p w14:paraId="32728D8C" w14:textId="77777777" w:rsidR="007A5F83" w:rsidRPr="007A5F83" w:rsidRDefault="007A5F83" w:rsidP="007A5F83">
      <w:pPr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7A5F83">
        <w:rPr>
          <w:rFonts w:ascii="Times New Roman" w:eastAsia="Times New Roman" w:hAnsi="Times New Roman" w:cs="Times New Roman"/>
          <w:b/>
          <w:bCs/>
          <w:color w:val="auto"/>
        </w:rPr>
        <w:t>Приложение 1</w:t>
      </w:r>
    </w:p>
    <w:p w14:paraId="6FAD029B" w14:textId="71884A38" w:rsidR="007A5F83" w:rsidRPr="007A5F83" w:rsidRDefault="007A5F83" w:rsidP="007A5F83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3" w:name="bookmark5"/>
      <w:r w:rsidRPr="007A5F83">
        <w:rPr>
          <w:rFonts w:ascii="Times New Roman" w:eastAsia="Times New Roman" w:hAnsi="Times New Roman" w:cs="Times New Roman"/>
          <w:b/>
          <w:bCs/>
          <w:color w:val="auto"/>
        </w:rPr>
        <w:t>Примерная тематика</w:t>
      </w:r>
      <w:bookmarkEnd w:id="3"/>
      <w:r w:rsidRPr="007A5F83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5E28DA">
        <w:rPr>
          <w:rFonts w:ascii="Times New Roman" w:eastAsia="Times New Roman" w:hAnsi="Times New Roman" w:cs="Times New Roman"/>
          <w:b/>
          <w:bCs/>
          <w:color w:val="auto"/>
        </w:rPr>
        <w:t>дипломного проекта (работы)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709"/>
        <w:gridCol w:w="4234"/>
      </w:tblGrid>
      <w:tr w:rsidR="00024802" w:rsidRPr="00024802" w14:paraId="0C986756" w14:textId="77777777" w:rsidTr="00024802">
        <w:trPr>
          <w:trHeight w:hRule="exact" w:val="85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B09E1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1316E079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E2C5D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темы дипломного проекта (работы)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8E4A6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Индекс ПМ (из ФГОС СПО по специальности)</w:t>
            </w:r>
          </w:p>
        </w:tc>
      </w:tr>
      <w:tr w:rsidR="00024802" w:rsidRPr="00024802" w14:paraId="2FBD74EB" w14:textId="77777777" w:rsidTr="00024802">
        <w:trPr>
          <w:trHeight w:hRule="exact" w:val="12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0F61B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E358F" w14:textId="0C35D7CD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и проведение рекламной кампании для привлечения абитуриентов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09.02.07 Информационные системы и программирование в АНО ПО «ПГТК»</w:t>
            </w: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определение её эффективности с детальной проработкой разработки сайта.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9A149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3C5D655C" w14:textId="77777777" w:rsidTr="00FC1ED3">
        <w:trPr>
          <w:trHeight w:hRule="exact" w:val="99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B178B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2DD82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магазина ювелирных изделий и определение её эффективности с детальной проработкой разработки рекламного продукта.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86593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2618417D" w14:textId="77777777" w:rsidTr="00FC1ED3">
        <w:trPr>
          <w:trHeight w:hRule="exact" w:val="10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6617E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7152A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косметической компании и определение ее эффективности с детальной проработкой написания сценария и создание рекламного фотопроекта.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39F6F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3343DA80" w14:textId="77777777" w:rsidTr="00FC1ED3">
        <w:trPr>
          <w:trHeight w:hRule="exact" w:val="69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51BED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CF975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как средство реализации коммуникационной кампании социальной программы.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AFDB4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615CE924" w14:textId="77777777" w:rsidTr="00FC1ED3">
        <w:trPr>
          <w:trHeight w:hRule="exact" w:val="100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240EF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1E1E6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магазина одежды на заказ и определение её эффективности с детальной проработкой разработки рекламного продукта.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3FC8F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25A340C7" w14:textId="77777777" w:rsidTr="00FC1ED3">
        <w:trPr>
          <w:trHeight w:hRule="exact" w:val="9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8F932" w14:textId="77777777" w:rsidR="00024802" w:rsidRPr="00024802" w:rsidRDefault="00024802" w:rsidP="00024802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CDB51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косметической фирмы и разработка комплекса интернет-рекламы в рамках коммуникационной политики организации.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67855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32C451D9" w14:textId="77777777" w:rsidTr="00FC1ED3">
        <w:trPr>
          <w:trHeight w:hRule="exact" w:val="9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8DB5A" w14:textId="77777777" w:rsidR="00024802" w:rsidRPr="00024802" w:rsidRDefault="00024802" w:rsidP="00024802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3C2FF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видеоигры и определение её эффективности с детальной проработкой написания сценария и съёмки рекламного видеоролика.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C6610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316501B4" w14:textId="77777777" w:rsidTr="00FC1ED3">
        <w:trPr>
          <w:trHeight w:hRule="exact" w:val="10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4CA19" w14:textId="77777777" w:rsidR="00024802" w:rsidRPr="00024802" w:rsidRDefault="00024802" w:rsidP="00024802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9F9DF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и проведение рекламной кампании для зоомагазина и определение её эффективности с детальной проработкой дизайн-макетов </w:t>
            </w: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Web</w:t>
            </w: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 для сайта.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3C338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0965C722" w14:textId="77777777" w:rsidTr="00FC1ED3">
        <w:trPr>
          <w:trHeight w:hRule="exact" w:val="10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F1F60" w14:textId="77777777" w:rsidR="00024802" w:rsidRPr="00024802" w:rsidRDefault="00024802" w:rsidP="00024802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35633" w14:textId="396E8456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стоматологии и разработка</w:t>
            </w:r>
            <w:r w:rsidR="00FC1ED3">
              <w:t xml:space="preserve"> </w:t>
            </w:r>
            <w:r w:rsidR="00FC1ED3" w:rsidRPr="00FC1E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комплекса печатной рекламы в рамках коммуникационной политики организации.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EE8CD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FC1ED3" w:rsidRPr="00024802" w14:paraId="159D8B03" w14:textId="77777777" w:rsidTr="00FC1ED3">
        <w:trPr>
          <w:trHeight w:hRule="exact" w:val="10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08A00" w14:textId="16BDA9DF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B1D1B" w14:textId="2ABC3808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проведение рекламной кампании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ПО «ПГТК»</w:t>
            </w: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 xml:space="preserve"> и разработка серии рекламно</w:t>
            </w:r>
            <w:r w:rsidRPr="00FC1ED3">
              <w:rPr>
                <w:rFonts w:ascii="Times New Roman" w:hAnsi="Times New Roman" w:cs="Times New Roman"/>
                <w:sz w:val="20"/>
                <w:szCs w:val="20"/>
              </w:rPr>
              <w:softHyphen/>
              <w:t>поздравительных открыток в рамках коммуникационной политики организации.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7F6F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33837D8A" w14:textId="77777777" w:rsidTr="00FC1ED3">
        <w:trPr>
          <w:trHeight w:hRule="exact" w:val="56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AD7BB" w14:textId="4E7B5C1F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2D90E" w14:textId="6D89E33B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коммуникационной рекламной кампании для косметической фирмы.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DC9CD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4A5CE96C" w14:textId="77777777" w:rsidTr="00FC1ED3">
        <w:trPr>
          <w:trHeight w:hRule="exact" w:val="7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2A013" w14:textId="18F21D48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3E241" w14:textId="1B5A1ED6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кофейни и проведение рестайлинга фирменного стиля как элемента рекламной коммуникации.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B99ED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7D0CA718" w14:textId="77777777" w:rsidTr="00FC1ED3">
        <w:trPr>
          <w:trHeight w:hRule="exact" w:val="99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5AEC4" w14:textId="6B5DBCC0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E7E67" w14:textId="061EF6C2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букмекерской организации и разработка комплекса интернет-рекламы в рамках коммуникационной политики организации.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41028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36D0D528" w14:textId="77777777" w:rsidTr="00FC1ED3">
        <w:trPr>
          <w:trHeight w:hRule="exact" w:val="114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019DF" w14:textId="6CED1E41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D77C0" w14:textId="5FAEA324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магазина косметики и определение ее эффективности с детальной проработкой разработки сувенирной рекламы с целью формирования узнаваемости компании.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7BE6B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4AE82168" w14:textId="77777777" w:rsidTr="00FC1ED3">
        <w:trPr>
          <w:trHeight w:hRule="exact" w:val="97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7F1FA" w14:textId="49B57BE9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AD6EB" w14:textId="525F7FB2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типографии и определение её эффективности с детальной проработкой разработки комплекта рекламных материалов.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3B9B5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1CDC864E" w14:textId="77777777" w:rsidTr="00FC1ED3">
        <w:trPr>
          <w:trHeight w:hRule="exact" w:val="99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D6FDA" w14:textId="34B2B8A4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8B844" w14:textId="47623169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магазина швейных принадлежностей и определение её эффективности с детальной проработкой разработки рекламного продукта.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1D9C7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0219DF0B" w14:textId="77777777" w:rsidTr="00FC1ED3">
        <w:trPr>
          <w:trHeight w:hRule="exact" w:val="58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875EB" w14:textId="1D0E6E13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08206" w14:textId="4DA19C14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коммуникационной рекламной кампании для спортивного комплекса.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90F3A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7D71DFBD" w14:textId="77777777" w:rsidTr="00FC1ED3">
        <w:trPr>
          <w:trHeight w:hRule="exact" w:val="98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232C0" w14:textId="4BED888D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1C3E5" w14:textId="729C6887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проведение рекламной кампании для аптечной сети и определение её эффективности с детальной проработкой дизайн-макетов </w:t>
            </w:r>
            <w:r w:rsidRPr="00FC1ED3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Web</w:t>
            </w: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-страниц для сайта.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5015B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6E4BB746" w14:textId="77777777" w:rsidTr="00FC1ED3">
        <w:trPr>
          <w:trHeight w:hRule="exact" w:val="7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45C41" w14:textId="7563050A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3F9A3" w14:textId="72C55687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кафе и проведение рестайлинга фирменного стиля как элемента рекламной коммуникации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CBBC0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5AD2EC" w14:textId="77777777" w:rsidR="00B97C42" w:rsidRDefault="00B97C42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</w:p>
    <w:p w14:paraId="355A7702" w14:textId="3F02D388" w:rsidR="00750F80" w:rsidRDefault="00750F80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 w:rsidRPr="00750F80">
        <w:rPr>
          <w:b/>
          <w:sz w:val="24"/>
          <w:szCs w:val="24"/>
        </w:rPr>
        <w:t>3. УСЛОВИЯ ПОДГОТОВКИ И ПРОЦЕДУРА ПРОВЕДЕНИЯ ИТОГОВОЙ АТТЕСТАЦИИ</w:t>
      </w:r>
    </w:p>
    <w:p w14:paraId="6A94684F" w14:textId="0AC0A906" w:rsidR="00CC68F0" w:rsidRPr="005E5799" w:rsidRDefault="0009003F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bookmarkStart w:id="4" w:name="_Hlk155863956"/>
      <w:r w:rsidR="00CE046B" w:rsidRPr="005E5799">
        <w:rPr>
          <w:b/>
          <w:sz w:val="24"/>
          <w:szCs w:val="24"/>
        </w:rPr>
        <w:t xml:space="preserve">Требования к подготовке и защите </w:t>
      </w:r>
      <w:r w:rsidR="00BE7353">
        <w:rPr>
          <w:b/>
          <w:sz w:val="24"/>
          <w:szCs w:val="24"/>
        </w:rPr>
        <w:t>дипломного проекта (работы)</w:t>
      </w:r>
      <w:bookmarkEnd w:id="2"/>
      <w:bookmarkEnd w:id="4"/>
    </w:p>
    <w:p w14:paraId="5A727DB5" w14:textId="1C20F85D" w:rsid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A74748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A74748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подписываются р</w:t>
      </w:r>
      <w:r>
        <w:rPr>
          <w:b w:val="0"/>
          <w:bCs w:val="0"/>
          <w:sz w:val="24"/>
          <w:szCs w:val="24"/>
        </w:rPr>
        <w:t xml:space="preserve">уководителем </w:t>
      </w:r>
      <w:r w:rsidR="00051F0C">
        <w:rPr>
          <w:b w:val="0"/>
          <w:bCs w:val="0"/>
          <w:sz w:val="24"/>
          <w:szCs w:val="24"/>
        </w:rPr>
        <w:t>дипломного проекта (работы)</w:t>
      </w:r>
      <w:r>
        <w:rPr>
          <w:b w:val="0"/>
          <w:bCs w:val="0"/>
          <w:sz w:val="24"/>
          <w:szCs w:val="24"/>
        </w:rPr>
        <w:t xml:space="preserve">, утверждаются </w:t>
      </w:r>
      <w:r w:rsidRPr="00EA5162">
        <w:rPr>
          <w:b w:val="0"/>
          <w:bCs w:val="0"/>
          <w:sz w:val="24"/>
          <w:szCs w:val="24"/>
        </w:rPr>
        <w:t>зав.</w:t>
      </w:r>
      <w:r w:rsidR="00B77F24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кафедрой </w:t>
      </w:r>
      <w:r w:rsidR="00051F0C" w:rsidRPr="00051F0C">
        <w:rPr>
          <w:b w:val="0"/>
          <w:bCs w:val="0"/>
          <w:sz w:val="24"/>
          <w:szCs w:val="24"/>
        </w:rPr>
        <w:t>общеобразовательных, гуманитарных и социально-экономических дисциплин</w:t>
      </w:r>
      <w:r w:rsidRPr="00EA5162">
        <w:rPr>
          <w:b w:val="0"/>
          <w:bCs w:val="0"/>
          <w:sz w:val="24"/>
          <w:szCs w:val="24"/>
        </w:rPr>
        <w:t xml:space="preserve">. Задание на выполнение </w:t>
      </w:r>
      <w:r w:rsidR="005E28DA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является нормативным документом, устанавливающим границы и глубину исследования темы, а также сроки представления работы в завершенном виде.</w:t>
      </w:r>
    </w:p>
    <w:p w14:paraId="754D6EE1" w14:textId="37E4CF91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110A12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5E28DA">
        <w:rPr>
          <w:b w:val="0"/>
          <w:bCs w:val="0"/>
          <w:sz w:val="24"/>
          <w:szCs w:val="24"/>
        </w:rPr>
        <w:t>дипломного проекта (работы)</w:t>
      </w:r>
      <w:r w:rsidR="00110A12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выдаются студенту не позднее, чем за две недели до начала преддипломной практики. </w:t>
      </w:r>
      <w:r w:rsidR="00110A12">
        <w:rPr>
          <w:b w:val="0"/>
          <w:bCs w:val="0"/>
          <w:sz w:val="24"/>
          <w:szCs w:val="24"/>
        </w:rPr>
        <w:t xml:space="preserve">Дипломный проект (работа) </w:t>
      </w:r>
      <w:r w:rsidRPr="00EA5162">
        <w:rPr>
          <w:b w:val="0"/>
          <w:bCs w:val="0"/>
          <w:sz w:val="24"/>
          <w:szCs w:val="24"/>
        </w:rPr>
        <w:t>выполняется студентом по материалам, собранным им лично в период производственной (преддипломной) практики.</w:t>
      </w:r>
    </w:p>
    <w:p w14:paraId="36A39DAF" w14:textId="5FFBC7F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110A12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110A12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 xml:space="preserve">сопровождаются консультацией в </w:t>
      </w:r>
      <w:r w:rsidR="003A072C" w:rsidRPr="00EA5162">
        <w:rPr>
          <w:b w:val="0"/>
          <w:bCs w:val="0"/>
          <w:sz w:val="24"/>
          <w:szCs w:val="24"/>
        </w:rPr>
        <w:t>ходе,</w:t>
      </w:r>
      <w:r w:rsidRPr="00EA5162">
        <w:rPr>
          <w:b w:val="0"/>
          <w:bCs w:val="0"/>
          <w:sz w:val="24"/>
          <w:szCs w:val="24"/>
        </w:rPr>
        <w:t xml:space="preserve">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</w:t>
      </w:r>
      <w:r w:rsidR="00110A12">
        <w:rPr>
          <w:b w:val="0"/>
          <w:bCs w:val="0"/>
          <w:sz w:val="24"/>
          <w:szCs w:val="24"/>
        </w:rPr>
        <w:t xml:space="preserve">дипломного </w:t>
      </w:r>
      <w:r w:rsidR="00110A12">
        <w:rPr>
          <w:b w:val="0"/>
          <w:bCs w:val="0"/>
          <w:sz w:val="24"/>
          <w:szCs w:val="24"/>
        </w:rPr>
        <w:lastRenderedPageBreak/>
        <w:t>проекта (работы)</w:t>
      </w:r>
      <w:r w:rsidRPr="00EA5162">
        <w:rPr>
          <w:b w:val="0"/>
          <w:bCs w:val="0"/>
          <w:sz w:val="24"/>
          <w:szCs w:val="24"/>
        </w:rPr>
        <w:t>.</w:t>
      </w:r>
    </w:p>
    <w:p w14:paraId="3DE50470" w14:textId="593323D9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Общее руководство и контроль за ходом выполнения </w:t>
      </w:r>
      <w:r w:rsidR="004F2F7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осуществляют </w:t>
      </w:r>
      <w:r w:rsidR="003A072C">
        <w:rPr>
          <w:b w:val="0"/>
          <w:bCs w:val="0"/>
          <w:sz w:val="24"/>
          <w:szCs w:val="24"/>
        </w:rPr>
        <w:t xml:space="preserve">руководитель </w:t>
      </w:r>
      <w:r w:rsidR="0051415E">
        <w:rPr>
          <w:b w:val="0"/>
          <w:bCs w:val="0"/>
          <w:sz w:val="24"/>
          <w:szCs w:val="24"/>
        </w:rPr>
        <w:t xml:space="preserve">дипломного проекта (работы) </w:t>
      </w:r>
      <w:r w:rsidR="003A072C">
        <w:rPr>
          <w:b w:val="0"/>
          <w:bCs w:val="0"/>
          <w:sz w:val="24"/>
          <w:szCs w:val="24"/>
        </w:rPr>
        <w:t>и</w:t>
      </w:r>
      <w:r w:rsidRPr="00EA5162">
        <w:rPr>
          <w:b w:val="0"/>
          <w:bCs w:val="0"/>
          <w:sz w:val="24"/>
          <w:szCs w:val="24"/>
        </w:rPr>
        <w:t xml:space="preserve"> зав.</w:t>
      </w:r>
      <w:r w:rsidR="00AD3D5E">
        <w:rPr>
          <w:b w:val="0"/>
          <w:bCs w:val="0"/>
          <w:sz w:val="24"/>
          <w:szCs w:val="24"/>
        </w:rPr>
        <w:t xml:space="preserve"> </w:t>
      </w:r>
      <w:r w:rsidR="0051415E">
        <w:rPr>
          <w:b w:val="0"/>
          <w:bCs w:val="0"/>
          <w:sz w:val="24"/>
          <w:szCs w:val="24"/>
        </w:rPr>
        <w:t>к</w:t>
      </w:r>
      <w:r w:rsidRPr="00EA5162">
        <w:rPr>
          <w:b w:val="0"/>
          <w:bCs w:val="0"/>
          <w:sz w:val="24"/>
          <w:szCs w:val="24"/>
        </w:rPr>
        <w:t>афедрой</w:t>
      </w:r>
      <w:r w:rsidR="0051415E">
        <w:rPr>
          <w:b w:val="0"/>
          <w:bCs w:val="0"/>
          <w:sz w:val="24"/>
          <w:szCs w:val="24"/>
        </w:rPr>
        <w:t xml:space="preserve"> </w:t>
      </w:r>
      <w:r w:rsidR="0051415E" w:rsidRPr="0051415E">
        <w:rPr>
          <w:b w:val="0"/>
          <w:bCs w:val="0"/>
          <w:sz w:val="24"/>
          <w:szCs w:val="24"/>
        </w:rPr>
        <w:t>общеобразовательных, гуманитарных и социально-экономических дисциплин</w:t>
      </w:r>
      <w:r w:rsidRPr="00EA5162">
        <w:rPr>
          <w:b w:val="0"/>
          <w:bCs w:val="0"/>
          <w:sz w:val="24"/>
          <w:szCs w:val="24"/>
        </w:rPr>
        <w:t>.</w:t>
      </w:r>
    </w:p>
    <w:p w14:paraId="15E80991" w14:textId="19F322DC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 обязанности руководителя </w:t>
      </w:r>
      <w:r w:rsidR="007542F1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входят:</w:t>
      </w:r>
    </w:p>
    <w:p w14:paraId="01C3C118" w14:textId="43F6817D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разработка задания на подготовку </w:t>
      </w:r>
      <w:r w:rsidR="007542F1">
        <w:rPr>
          <w:b w:val="0"/>
          <w:bCs w:val="0"/>
          <w:sz w:val="24"/>
          <w:szCs w:val="24"/>
        </w:rPr>
        <w:t>дипломного проекта (работы</w:t>
      </w:r>
      <w:r w:rsidR="000C3D6E">
        <w:rPr>
          <w:b w:val="0"/>
          <w:bCs w:val="0"/>
          <w:sz w:val="24"/>
          <w:szCs w:val="24"/>
        </w:rPr>
        <w:t>)</w:t>
      </w:r>
      <w:r w:rsidRPr="00EA5162">
        <w:rPr>
          <w:b w:val="0"/>
          <w:bCs w:val="0"/>
          <w:sz w:val="24"/>
          <w:szCs w:val="24"/>
        </w:rPr>
        <w:t>;</w:t>
      </w:r>
    </w:p>
    <w:p w14:paraId="4DD358C9" w14:textId="0BACD5B9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разработка совместно с обучающимися плана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4001F129" w14:textId="3C14A4DA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оказание помощи обучающемуся в разработке индивидуального графика работы на весь период выполнения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258D9015" w14:textId="669A8EDB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консультирование обучающегося по вопросам содержания и последовательности выполнения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42DD3578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- оказание помощи обучающемуся в подборе необходимых источников;</w:t>
      </w:r>
    </w:p>
    <w:p w14:paraId="3B590D24" w14:textId="109A87AA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контроль хода выполнения </w:t>
      </w:r>
      <w:r w:rsidR="007542F1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в соответствии с установленным графиком в форме регулярного обсуждения руководителем и обучающимся хода работ;</w:t>
      </w:r>
    </w:p>
    <w:p w14:paraId="625A0208" w14:textId="0312AA11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оказание помощи (консультирование обучающегося) в подготовке презентации и доклада для защиты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320CD296" w14:textId="24C0EC3B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предоставление письменного отзыва на </w:t>
      </w:r>
      <w:r w:rsidR="001314BB">
        <w:rPr>
          <w:b w:val="0"/>
          <w:bCs w:val="0"/>
          <w:sz w:val="24"/>
          <w:szCs w:val="24"/>
        </w:rPr>
        <w:t>дипломный проект (работу)</w:t>
      </w:r>
      <w:r w:rsidRPr="00EA5162">
        <w:rPr>
          <w:b w:val="0"/>
          <w:bCs w:val="0"/>
          <w:sz w:val="24"/>
          <w:szCs w:val="24"/>
        </w:rPr>
        <w:t>.</w:t>
      </w:r>
    </w:p>
    <w:p w14:paraId="30F78AA0" w14:textId="1F8D226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По завершении выполнения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руководитель подписывает ее, дает письменный отзыв на дипломн</w:t>
      </w:r>
      <w:r w:rsidR="001314BB">
        <w:rPr>
          <w:b w:val="0"/>
          <w:bCs w:val="0"/>
          <w:sz w:val="24"/>
          <w:szCs w:val="24"/>
        </w:rPr>
        <w:t>ый проект</w:t>
      </w:r>
      <w:r w:rsidRPr="00EA5162">
        <w:rPr>
          <w:b w:val="0"/>
          <w:bCs w:val="0"/>
          <w:sz w:val="24"/>
          <w:szCs w:val="24"/>
        </w:rPr>
        <w:t xml:space="preserve"> </w:t>
      </w:r>
      <w:r w:rsidR="001314BB">
        <w:rPr>
          <w:b w:val="0"/>
          <w:bCs w:val="0"/>
          <w:sz w:val="24"/>
          <w:szCs w:val="24"/>
        </w:rPr>
        <w:t>(</w:t>
      </w:r>
      <w:r w:rsidRPr="00EA5162">
        <w:rPr>
          <w:b w:val="0"/>
          <w:bCs w:val="0"/>
          <w:sz w:val="24"/>
          <w:szCs w:val="24"/>
        </w:rPr>
        <w:t>работу</w:t>
      </w:r>
      <w:r w:rsidR="001314BB">
        <w:rPr>
          <w:b w:val="0"/>
          <w:bCs w:val="0"/>
          <w:sz w:val="24"/>
          <w:szCs w:val="24"/>
        </w:rPr>
        <w:t>)</w:t>
      </w:r>
      <w:r w:rsidRPr="00EA5162">
        <w:rPr>
          <w:b w:val="0"/>
          <w:bCs w:val="0"/>
          <w:sz w:val="24"/>
          <w:szCs w:val="24"/>
        </w:rPr>
        <w:t>.</w:t>
      </w:r>
    </w:p>
    <w:p w14:paraId="238DF691" w14:textId="1FF76224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 отзыве руководителя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 xml:space="preserve">указываются характерные особенности работы, ее достоинства и недостатки, а также отношение обучающегося к выполнению </w:t>
      </w:r>
      <w:r w:rsidR="001314BB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, проявленные (не проявленные) им способности, оцениваются уровень освоения общих и профессиональных компетенций, знания, умения обучающегося, продемонстрированные им при выполнении </w:t>
      </w:r>
      <w:r w:rsidR="001314BB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к защите.</w:t>
      </w:r>
    </w:p>
    <w:p w14:paraId="2D46A102" w14:textId="046D59AE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Вопрос о допуске </w:t>
      </w:r>
      <w:r w:rsidR="005A385B">
        <w:rPr>
          <w:b w:val="0"/>
          <w:bCs w:val="0"/>
          <w:sz w:val="24"/>
          <w:szCs w:val="24"/>
        </w:rPr>
        <w:t xml:space="preserve">дипломного проекта (работы) </w:t>
      </w:r>
      <w:r w:rsidR="001117B2">
        <w:rPr>
          <w:b w:val="0"/>
          <w:bCs w:val="0"/>
          <w:sz w:val="24"/>
          <w:szCs w:val="24"/>
        </w:rPr>
        <w:t xml:space="preserve">к защите решается на заседании </w:t>
      </w:r>
      <w:r w:rsidR="005A385B">
        <w:rPr>
          <w:b w:val="0"/>
          <w:bCs w:val="0"/>
          <w:sz w:val="24"/>
          <w:szCs w:val="24"/>
        </w:rPr>
        <w:t xml:space="preserve">кафедры </w:t>
      </w:r>
      <w:r w:rsidR="005A385B" w:rsidRPr="005A385B">
        <w:rPr>
          <w:b w:val="0"/>
          <w:bCs w:val="0"/>
          <w:sz w:val="24"/>
          <w:szCs w:val="24"/>
        </w:rPr>
        <w:t xml:space="preserve">общеобразовательных, гуманитарных и социально-экономических дисциплин </w:t>
      </w:r>
      <w:r w:rsidR="001117B2">
        <w:rPr>
          <w:b w:val="0"/>
          <w:bCs w:val="0"/>
          <w:sz w:val="24"/>
          <w:szCs w:val="24"/>
        </w:rPr>
        <w:t>и оформляется приказом</w:t>
      </w:r>
      <w:r w:rsidRPr="00EA5162">
        <w:rPr>
          <w:b w:val="0"/>
          <w:bCs w:val="0"/>
          <w:sz w:val="24"/>
          <w:szCs w:val="24"/>
        </w:rPr>
        <w:t xml:space="preserve"> директора АНО ПО «ПГТК».</w:t>
      </w:r>
    </w:p>
    <w:p w14:paraId="099B9CC0" w14:textId="72162BA5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По решению кафедры </w:t>
      </w:r>
      <w:r w:rsidR="005A385B" w:rsidRPr="005A385B">
        <w:rPr>
          <w:b w:val="0"/>
          <w:bCs w:val="0"/>
          <w:sz w:val="24"/>
          <w:szCs w:val="24"/>
        </w:rPr>
        <w:t xml:space="preserve">общеобразовательных, гуманитарных и социально-экономических дисциплин </w:t>
      </w:r>
      <w:r w:rsidRPr="00EA5162">
        <w:rPr>
          <w:b w:val="0"/>
          <w:bCs w:val="0"/>
          <w:sz w:val="24"/>
          <w:szCs w:val="24"/>
        </w:rPr>
        <w:t>возможна предварительна</w:t>
      </w:r>
      <w:r w:rsidR="001117B2">
        <w:rPr>
          <w:b w:val="0"/>
          <w:bCs w:val="0"/>
          <w:sz w:val="24"/>
          <w:szCs w:val="24"/>
        </w:rPr>
        <w:t xml:space="preserve">я защита </w:t>
      </w:r>
      <w:r w:rsidR="004F2F7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.</w:t>
      </w:r>
    </w:p>
    <w:p w14:paraId="31D92F1E" w14:textId="57954510" w:rsidR="00EA5162" w:rsidRPr="00EA5162" w:rsidRDefault="001117B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Защита</w:t>
      </w:r>
      <w:r w:rsidR="00EA5162" w:rsidRPr="00EA5162">
        <w:rPr>
          <w:b w:val="0"/>
          <w:bCs w:val="0"/>
          <w:sz w:val="24"/>
          <w:szCs w:val="24"/>
        </w:rPr>
        <w:t xml:space="preserve"> </w:t>
      </w:r>
      <w:r w:rsidR="005A385B">
        <w:rPr>
          <w:b w:val="0"/>
          <w:bCs w:val="0"/>
          <w:sz w:val="24"/>
          <w:szCs w:val="24"/>
        </w:rPr>
        <w:t>дипломного проекта (работы</w:t>
      </w:r>
      <w:r w:rsidR="005E28DA">
        <w:rPr>
          <w:b w:val="0"/>
          <w:bCs w:val="0"/>
          <w:sz w:val="24"/>
          <w:szCs w:val="24"/>
        </w:rPr>
        <w:t>)</w:t>
      </w:r>
      <w:r w:rsidR="005A385B">
        <w:rPr>
          <w:b w:val="0"/>
          <w:bCs w:val="0"/>
          <w:sz w:val="24"/>
          <w:szCs w:val="24"/>
        </w:rPr>
        <w:t xml:space="preserve"> </w:t>
      </w:r>
      <w:r w:rsidR="00EA5162" w:rsidRPr="00EA5162">
        <w:rPr>
          <w:b w:val="0"/>
          <w:bCs w:val="0"/>
          <w:sz w:val="24"/>
          <w:szCs w:val="24"/>
        </w:rPr>
        <w:t xml:space="preserve">производится на открытом заседании </w:t>
      </w:r>
      <w:r>
        <w:rPr>
          <w:b w:val="0"/>
          <w:bCs w:val="0"/>
          <w:sz w:val="24"/>
          <w:szCs w:val="24"/>
        </w:rPr>
        <w:t>экзаменационной комиссии</w:t>
      </w:r>
      <w:r w:rsidR="005A385B">
        <w:rPr>
          <w:b w:val="0"/>
          <w:bCs w:val="0"/>
          <w:sz w:val="24"/>
          <w:szCs w:val="24"/>
        </w:rPr>
        <w:t xml:space="preserve"> </w:t>
      </w:r>
      <w:r w:rsidR="00D96314">
        <w:rPr>
          <w:b w:val="0"/>
          <w:bCs w:val="0"/>
          <w:sz w:val="24"/>
          <w:szCs w:val="24"/>
        </w:rPr>
        <w:t>(ЭК)</w:t>
      </w:r>
      <w:r w:rsidR="00EA5162" w:rsidRPr="00EA5162">
        <w:rPr>
          <w:b w:val="0"/>
          <w:bCs w:val="0"/>
          <w:sz w:val="24"/>
          <w:szCs w:val="24"/>
        </w:rPr>
        <w:t>с участием не менее д</w:t>
      </w:r>
      <w:r w:rsidR="00D96314">
        <w:rPr>
          <w:b w:val="0"/>
          <w:bCs w:val="0"/>
          <w:sz w:val="24"/>
          <w:szCs w:val="24"/>
        </w:rPr>
        <w:t xml:space="preserve">вух третей ее состава. Решения </w:t>
      </w:r>
      <w:r w:rsidR="00EA5162" w:rsidRPr="00EA5162">
        <w:rPr>
          <w:b w:val="0"/>
          <w:bCs w:val="0"/>
          <w:sz w:val="24"/>
          <w:szCs w:val="24"/>
        </w:rPr>
        <w:t>ЭК принимаются на закрытых заседаниях простым большинством голосов членов комиссии, участвующих в заседании, при обязательном при</w:t>
      </w:r>
      <w:r w:rsidR="00D96314">
        <w:rPr>
          <w:b w:val="0"/>
          <w:bCs w:val="0"/>
          <w:sz w:val="24"/>
          <w:szCs w:val="24"/>
        </w:rPr>
        <w:t xml:space="preserve">сутствии председателя комиссии ЭК или его заместителя. </w:t>
      </w:r>
      <w:r w:rsidR="00EA5162" w:rsidRPr="00EA5162">
        <w:rPr>
          <w:b w:val="0"/>
          <w:bCs w:val="0"/>
          <w:sz w:val="24"/>
          <w:szCs w:val="24"/>
        </w:rPr>
        <w:t>Директор АНО ПО «ПГТК» является заместителем председателя экзаменационной комиссии. При равном числе голосов голос пред</w:t>
      </w:r>
      <w:r w:rsidR="00D96314">
        <w:rPr>
          <w:b w:val="0"/>
          <w:bCs w:val="0"/>
          <w:sz w:val="24"/>
          <w:szCs w:val="24"/>
        </w:rPr>
        <w:t xml:space="preserve">седательствующего на заседании </w:t>
      </w:r>
      <w:r w:rsidR="00EA5162" w:rsidRPr="00EA5162">
        <w:rPr>
          <w:b w:val="0"/>
          <w:bCs w:val="0"/>
          <w:sz w:val="24"/>
          <w:szCs w:val="24"/>
        </w:rPr>
        <w:t>ЭК является решающим.</w:t>
      </w:r>
    </w:p>
    <w:p w14:paraId="73F162AB" w14:textId="148754DA" w:rsidR="00EA5162" w:rsidRPr="00EA5162" w:rsidRDefault="00D96314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Решение </w:t>
      </w:r>
      <w:r w:rsidR="00EA5162" w:rsidRPr="00EA5162">
        <w:rPr>
          <w:b w:val="0"/>
          <w:bCs w:val="0"/>
          <w:sz w:val="24"/>
          <w:szCs w:val="24"/>
        </w:rPr>
        <w:t>ЭК оформляется протоколом, котор</w:t>
      </w:r>
      <w:r>
        <w:rPr>
          <w:b w:val="0"/>
          <w:bCs w:val="0"/>
          <w:sz w:val="24"/>
          <w:szCs w:val="24"/>
        </w:rPr>
        <w:t xml:space="preserve">ый подписывается председателем </w:t>
      </w:r>
      <w:r w:rsidR="00EA5162" w:rsidRPr="00EA5162">
        <w:rPr>
          <w:b w:val="0"/>
          <w:bCs w:val="0"/>
          <w:sz w:val="24"/>
          <w:szCs w:val="24"/>
        </w:rPr>
        <w:t xml:space="preserve">ЭК (в случае отсутствия председателя - </w:t>
      </w:r>
      <w:r>
        <w:rPr>
          <w:b w:val="0"/>
          <w:bCs w:val="0"/>
          <w:sz w:val="24"/>
          <w:szCs w:val="24"/>
        </w:rPr>
        <w:t xml:space="preserve">его заместителем) и секретарем </w:t>
      </w:r>
      <w:r w:rsidR="00EA5162" w:rsidRPr="00EA5162">
        <w:rPr>
          <w:b w:val="0"/>
          <w:bCs w:val="0"/>
          <w:sz w:val="24"/>
          <w:szCs w:val="24"/>
        </w:rPr>
        <w:t xml:space="preserve">ЭК. Протоколы хранятся в архиве АНО ПО «ПГТК». В протоколе записываются: итоговая оценка </w:t>
      </w:r>
      <w:r w:rsidR="008D02AB">
        <w:rPr>
          <w:b w:val="0"/>
          <w:bCs w:val="0"/>
          <w:sz w:val="24"/>
          <w:szCs w:val="24"/>
        </w:rPr>
        <w:t>дипломного проекта (работы)</w:t>
      </w:r>
      <w:r w:rsidR="002B1ED8">
        <w:rPr>
          <w:b w:val="0"/>
          <w:bCs w:val="0"/>
          <w:sz w:val="24"/>
          <w:szCs w:val="24"/>
        </w:rPr>
        <w:t>, включая демонстрационный экзамен</w:t>
      </w:r>
      <w:r w:rsidR="00EA5162" w:rsidRPr="00EA5162">
        <w:rPr>
          <w:b w:val="0"/>
          <w:bCs w:val="0"/>
          <w:sz w:val="24"/>
          <w:szCs w:val="24"/>
        </w:rPr>
        <w:t>, присуждение квалификации и особые мнения членов комиссии.</w:t>
      </w:r>
    </w:p>
    <w:p w14:paraId="0E6332FC" w14:textId="26CEE119" w:rsidR="00EA5162" w:rsidRPr="00EA5162" w:rsidRDefault="00D96314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 защиту </w:t>
      </w:r>
      <w:r w:rsidR="008D02AB">
        <w:rPr>
          <w:b w:val="0"/>
          <w:bCs w:val="0"/>
          <w:sz w:val="24"/>
          <w:szCs w:val="24"/>
        </w:rPr>
        <w:t xml:space="preserve">дипломного проекта (работы) </w:t>
      </w:r>
      <w:r>
        <w:rPr>
          <w:b w:val="0"/>
          <w:bCs w:val="0"/>
          <w:sz w:val="24"/>
          <w:szCs w:val="24"/>
        </w:rPr>
        <w:t xml:space="preserve">отводится </w:t>
      </w:r>
      <w:r w:rsidR="00EA5162" w:rsidRPr="00EA5162">
        <w:rPr>
          <w:b w:val="0"/>
          <w:bCs w:val="0"/>
          <w:sz w:val="24"/>
          <w:szCs w:val="24"/>
        </w:rPr>
        <w:t xml:space="preserve">до </w:t>
      </w:r>
      <w:r w:rsidR="008D02AB">
        <w:rPr>
          <w:b w:val="0"/>
          <w:bCs w:val="0"/>
          <w:sz w:val="24"/>
          <w:szCs w:val="24"/>
        </w:rPr>
        <w:t>30</w:t>
      </w:r>
      <w:r w:rsidR="00EA5162" w:rsidRPr="00EA5162">
        <w:rPr>
          <w:b w:val="0"/>
          <w:bCs w:val="0"/>
          <w:sz w:val="24"/>
          <w:szCs w:val="24"/>
        </w:rPr>
        <w:t xml:space="preserve"> минут</w:t>
      </w:r>
      <w:r w:rsidR="008D02AB">
        <w:rPr>
          <w:b w:val="0"/>
          <w:bCs w:val="0"/>
          <w:sz w:val="24"/>
          <w:szCs w:val="24"/>
        </w:rPr>
        <w:t xml:space="preserve"> </w:t>
      </w:r>
      <w:r w:rsidR="00EA5162" w:rsidRPr="00EA5162">
        <w:rPr>
          <w:b w:val="0"/>
          <w:bCs w:val="0"/>
          <w:sz w:val="24"/>
          <w:szCs w:val="24"/>
        </w:rPr>
        <w:t>на обучающегося. Процедура защиты</w:t>
      </w:r>
      <w:r>
        <w:rPr>
          <w:b w:val="0"/>
          <w:bCs w:val="0"/>
          <w:sz w:val="24"/>
          <w:szCs w:val="24"/>
        </w:rPr>
        <w:t xml:space="preserve"> устанавливается председателем ЭК по согласованию с членами </w:t>
      </w:r>
      <w:r w:rsidR="00EA5162" w:rsidRPr="00EA5162">
        <w:rPr>
          <w:b w:val="0"/>
          <w:bCs w:val="0"/>
          <w:sz w:val="24"/>
          <w:szCs w:val="24"/>
        </w:rPr>
        <w:t xml:space="preserve">ЭК и, как правило, включает доклад обучающегося (не более 10 - 15 минут), чтение отзыва и рецензии, </w:t>
      </w:r>
      <w:r w:rsidR="00EA5162" w:rsidRPr="00EA5162">
        <w:rPr>
          <w:b w:val="0"/>
          <w:bCs w:val="0"/>
          <w:sz w:val="24"/>
          <w:szCs w:val="24"/>
        </w:rPr>
        <w:lastRenderedPageBreak/>
        <w:t xml:space="preserve">вопросы членов комиссии, ответы обучающегося. Может быть предусмотрено выступление руководителя </w:t>
      </w:r>
      <w:r w:rsidR="008D02AB">
        <w:rPr>
          <w:b w:val="0"/>
          <w:bCs w:val="0"/>
          <w:sz w:val="24"/>
          <w:szCs w:val="24"/>
        </w:rPr>
        <w:t>дипломного проекта (работы)</w:t>
      </w:r>
      <w:r w:rsidR="00EA5162" w:rsidRPr="00EA5162">
        <w:rPr>
          <w:b w:val="0"/>
          <w:bCs w:val="0"/>
          <w:sz w:val="24"/>
          <w:szCs w:val="24"/>
        </w:rPr>
        <w:t>, есл</w:t>
      </w:r>
      <w:r>
        <w:rPr>
          <w:b w:val="0"/>
          <w:bCs w:val="0"/>
          <w:sz w:val="24"/>
          <w:szCs w:val="24"/>
        </w:rPr>
        <w:t xml:space="preserve">и он присутствует на заседании </w:t>
      </w:r>
      <w:r w:rsidR="00EA5162" w:rsidRPr="00EA5162">
        <w:rPr>
          <w:b w:val="0"/>
          <w:bCs w:val="0"/>
          <w:sz w:val="24"/>
          <w:szCs w:val="24"/>
        </w:rPr>
        <w:t>ЭК.</w:t>
      </w:r>
    </w:p>
    <w:p w14:paraId="0EA7A094" w14:textId="699E54DF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Лицам, не проходившим итоговой аттестации по уважительной причине, предоставляется возможность пройти итогову</w:t>
      </w:r>
      <w:r w:rsidR="00D96314">
        <w:rPr>
          <w:b w:val="0"/>
          <w:bCs w:val="0"/>
          <w:sz w:val="24"/>
          <w:szCs w:val="24"/>
        </w:rPr>
        <w:t xml:space="preserve">ю аттестацию без отчисления из </w:t>
      </w:r>
      <w:r w:rsidRPr="00EA5162">
        <w:rPr>
          <w:b w:val="0"/>
          <w:bCs w:val="0"/>
          <w:sz w:val="24"/>
          <w:szCs w:val="24"/>
        </w:rPr>
        <w:t>АНО ПО «ПГТК».</w:t>
      </w:r>
    </w:p>
    <w:p w14:paraId="4FC7F5A0" w14:textId="528D1968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Дополнительные заседания экзаменационных комиссий организуются в установленные АНО ПО «ПГТК» сроки, но не позднее четырех месяцев после подачи заявления лицом, не проходившим итоговой аттестации по уважительной причине.</w:t>
      </w:r>
    </w:p>
    <w:p w14:paraId="4526ED3E" w14:textId="7A2AD23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Обучающиеся, не прошедшие итогов</w:t>
      </w:r>
      <w:r w:rsidR="00D96314">
        <w:rPr>
          <w:b w:val="0"/>
          <w:bCs w:val="0"/>
          <w:sz w:val="24"/>
          <w:szCs w:val="24"/>
        </w:rPr>
        <w:t>ой</w:t>
      </w:r>
      <w:r w:rsidRPr="00EA5162">
        <w:rPr>
          <w:b w:val="0"/>
          <w:bCs w:val="0"/>
          <w:sz w:val="24"/>
          <w:szCs w:val="24"/>
        </w:rPr>
        <w:t xml:space="preserve"> аттестаци</w:t>
      </w:r>
      <w:r w:rsidR="00D96314">
        <w:rPr>
          <w:b w:val="0"/>
          <w:bCs w:val="0"/>
          <w:sz w:val="24"/>
          <w:szCs w:val="24"/>
        </w:rPr>
        <w:t>и</w:t>
      </w:r>
      <w:r w:rsidRPr="00EA5162">
        <w:rPr>
          <w:b w:val="0"/>
          <w:bCs w:val="0"/>
          <w:sz w:val="24"/>
          <w:szCs w:val="24"/>
        </w:rPr>
        <w:t xml:space="preserve"> или получившие на итоговой аттестации неудовлетворительные результаты, проходят итоговую аттестацию через </w:t>
      </w:r>
      <w:r w:rsidR="00D96314">
        <w:rPr>
          <w:b w:val="0"/>
          <w:bCs w:val="0"/>
          <w:sz w:val="24"/>
          <w:szCs w:val="24"/>
        </w:rPr>
        <w:t>6</w:t>
      </w:r>
      <w:r w:rsidRPr="00EA5162">
        <w:rPr>
          <w:b w:val="0"/>
          <w:bCs w:val="0"/>
          <w:sz w:val="24"/>
          <w:szCs w:val="24"/>
        </w:rPr>
        <w:t xml:space="preserve"> месяцев после прохождения итоговой аттестации впервые.</w:t>
      </w:r>
    </w:p>
    <w:p w14:paraId="01682F81" w14:textId="454DC1AF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Для прохождения итоговой аттестации лицо, не прошедшее итоговую аттестацию по неуважительной причине или получившее на итоговой аттестации неудовлетворитель</w:t>
      </w:r>
      <w:r w:rsidR="00D96314">
        <w:rPr>
          <w:b w:val="0"/>
          <w:bCs w:val="0"/>
          <w:sz w:val="24"/>
          <w:szCs w:val="24"/>
        </w:rPr>
        <w:t>ную оценку, восстанавливается в</w:t>
      </w:r>
      <w:r w:rsidRPr="00EA5162">
        <w:rPr>
          <w:b w:val="0"/>
          <w:bCs w:val="0"/>
          <w:sz w:val="24"/>
          <w:szCs w:val="24"/>
        </w:rPr>
        <w:t xml:space="preserve"> АН</w:t>
      </w:r>
      <w:r w:rsidR="00D96314">
        <w:rPr>
          <w:b w:val="0"/>
          <w:bCs w:val="0"/>
          <w:sz w:val="24"/>
          <w:szCs w:val="24"/>
        </w:rPr>
        <w:t xml:space="preserve">О ПО «ПГТК» на период времени, </w:t>
      </w:r>
      <w:r w:rsidRPr="00EA5162">
        <w:rPr>
          <w:b w:val="0"/>
          <w:bCs w:val="0"/>
          <w:sz w:val="24"/>
          <w:szCs w:val="24"/>
        </w:rPr>
        <w:t xml:space="preserve">отведенный календарным учебным графиком в учебном плане для прохождения производственной практики (преддипломной) и итоговой аттестации (выполнение </w:t>
      </w:r>
      <w:r w:rsidR="00BE7353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- </w:t>
      </w:r>
      <w:r w:rsidR="007B2B6A">
        <w:rPr>
          <w:b w:val="0"/>
          <w:bCs w:val="0"/>
          <w:sz w:val="24"/>
          <w:szCs w:val="24"/>
        </w:rPr>
        <w:t>4</w:t>
      </w:r>
      <w:r w:rsidRPr="00EA5162">
        <w:rPr>
          <w:b w:val="0"/>
          <w:bCs w:val="0"/>
          <w:sz w:val="24"/>
          <w:szCs w:val="24"/>
        </w:rPr>
        <w:t xml:space="preserve"> недели, защита </w:t>
      </w:r>
      <w:r w:rsidR="00BE7353">
        <w:rPr>
          <w:b w:val="0"/>
          <w:bCs w:val="0"/>
          <w:sz w:val="24"/>
          <w:szCs w:val="24"/>
        </w:rPr>
        <w:t>дипломного проекта (работы)</w:t>
      </w:r>
      <w:r w:rsidR="007B2B6A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- </w:t>
      </w:r>
      <w:r w:rsidR="007B2B6A">
        <w:rPr>
          <w:b w:val="0"/>
          <w:bCs w:val="0"/>
          <w:sz w:val="24"/>
          <w:szCs w:val="24"/>
        </w:rPr>
        <w:t>2</w:t>
      </w:r>
      <w:r w:rsidRPr="00EA5162">
        <w:rPr>
          <w:b w:val="0"/>
          <w:bCs w:val="0"/>
          <w:sz w:val="24"/>
          <w:szCs w:val="24"/>
        </w:rPr>
        <w:t xml:space="preserve"> недели). </w:t>
      </w:r>
    </w:p>
    <w:p w14:paraId="14F32263" w14:textId="4CBCE672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Повторное прохождение итоговой аттестации для одного лица назначается не более двух раз.</w:t>
      </w:r>
    </w:p>
    <w:p w14:paraId="4E7ADE1F" w14:textId="05E18114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 время проведения </w:t>
      </w:r>
      <w:r w:rsidR="00EA5162" w:rsidRPr="00EA5162">
        <w:rPr>
          <w:b w:val="0"/>
          <w:bCs w:val="0"/>
          <w:sz w:val="24"/>
          <w:szCs w:val="24"/>
        </w:rPr>
        <w:t xml:space="preserve">ИА запрещается иметь при себе и использовать средства связи. </w:t>
      </w:r>
    </w:p>
    <w:p w14:paraId="5AA82C68" w14:textId="77777777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 заседание </w:t>
      </w:r>
      <w:r w:rsidR="00EA5162" w:rsidRPr="00EA5162">
        <w:rPr>
          <w:b w:val="0"/>
          <w:bCs w:val="0"/>
          <w:sz w:val="24"/>
          <w:szCs w:val="24"/>
        </w:rPr>
        <w:t xml:space="preserve">ИА предоставляются следующие документы: </w:t>
      </w:r>
    </w:p>
    <w:p w14:paraId="00BC6B8D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ФГОС СПО по специальности; </w:t>
      </w:r>
    </w:p>
    <w:p w14:paraId="5776A490" w14:textId="77777777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программа </w:t>
      </w:r>
      <w:r w:rsidR="00EA5162" w:rsidRPr="00EA5162">
        <w:rPr>
          <w:b w:val="0"/>
          <w:bCs w:val="0"/>
          <w:sz w:val="24"/>
          <w:szCs w:val="24"/>
        </w:rPr>
        <w:t xml:space="preserve">ИА по специальности; </w:t>
      </w:r>
    </w:p>
    <w:p w14:paraId="7D9405D2" w14:textId="468CB5C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приказ о допуске обучающихся к защите </w:t>
      </w:r>
      <w:r w:rsidR="00E27EE8">
        <w:rPr>
          <w:b w:val="0"/>
          <w:bCs w:val="0"/>
          <w:sz w:val="24"/>
          <w:szCs w:val="24"/>
        </w:rPr>
        <w:t>дипломных проектов (работ)</w:t>
      </w:r>
      <w:r w:rsidRPr="00EA5162">
        <w:rPr>
          <w:b w:val="0"/>
          <w:bCs w:val="0"/>
          <w:sz w:val="24"/>
          <w:szCs w:val="24"/>
        </w:rPr>
        <w:t xml:space="preserve">; </w:t>
      </w:r>
    </w:p>
    <w:p w14:paraId="32B048F8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зачетные книжки обучающихся; </w:t>
      </w:r>
    </w:p>
    <w:p w14:paraId="2FEC195A" w14:textId="77777777" w:rsidR="00EA5162" w:rsidRPr="00EA5162" w:rsidRDefault="001222C8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протоколы заседания </w:t>
      </w:r>
      <w:r w:rsidR="00EA5162" w:rsidRPr="00EA5162">
        <w:rPr>
          <w:b w:val="0"/>
          <w:bCs w:val="0"/>
          <w:sz w:val="24"/>
          <w:szCs w:val="24"/>
        </w:rPr>
        <w:t>ЭК;</w:t>
      </w:r>
    </w:p>
    <w:p w14:paraId="0F956192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- экзаменационные ведомости.</w:t>
      </w:r>
    </w:p>
    <w:p w14:paraId="70CCE9A4" w14:textId="372191B1" w:rsidR="00EA5162" w:rsidRPr="00EA5162" w:rsidRDefault="001222C8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 неявке студента на защиту </w:t>
      </w:r>
      <w:r w:rsidR="00E27EE8">
        <w:rPr>
          <w:b w:val="0"/>
          <w:bCs w:val="0"/>
          <w:sz w:val="24"/>
          <w:szCs w:val="24"/>
        </w:rPr>
        <w:t xml:space="preserve">дипломного проекта (работы) </w:t>
      </w:r>
      <w:r w:rsidR="00EA5162" w:rsidRPr="00EA5162">
        <w:rPr>
          <w:b w:val="0"/>
          <w:bCs w:val="0"/>
          <w:sz w:val="24"/>
          <w:szCs w:val="24"/>
        </w:rPr>
        <w:t>в установленный расписанием ден</w:t>
      </w:r>
      <w:r>
        <w:rPr>
          <w:b w:val="0"/>
          <w:bCs w:val="0"/>
          <w:sz w:val="24"/>
          <w:szCs w:val="24"/>
        </w:rPr>
        <w:t>ь</w:t>
      </w:r>
      <w:r w:rsidR="00EA5162" w:rsidRPr="00EA5162">
        <w:rPr>
          <w:b w:val="0"/>
          <w:bCs w:val="0"/>
          <w:sz w:val="24"/>
          <w:szCs w:val="24"/>
        </w:rPr>
        <w:t xml:space="preserve"> в экзаменационной ведомости проставляется отметка «не явился».</w:t>
      </w:r>
    </w:p>
    <w:p w14:paraId="002C1CFC" w14:textId="530C3FB3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Защита </w:t>
      </w:r>
      <w:r w:rsidR="00E27EE8" w:rsidRPr="00E27EE8">
        <w:rPr>
          <w:b w:val="0"/>
          <w:bCs w:val="0"/>
          <w:sz w:val="24"/>
          <w:szCs w:val="24"/>
        </w:rPr>
        <w:t>дипломного проекта (работы)</w:t>
      </w:r>
      <w:r w:rsidR="00E27EE8">
        <w:rPr>
          <w:b w:val="0"/>
          <w:bCs w:val="0"/>
          <w:sz w:val="24"/>
          <w:szCs w:val="24"/>
        </w:rPr>
        <w:t xml:space="preserve"> </w:t>
      </w:r>
      <w:r w:rsidRPr="00E27EE8">
        <w:rPr>
          <w:b w:val="0"/>
          <w:bCs w:val="0"/>
          <w:sz w:val="24"/>
          <w:szCs w:val="24"/>
        </w:rPr>
        <w:t>позволяет</w:t>
      </w:r>
      <w:r w:rsidRPr="00EA5162">
        <w:rPr>
          <w:b w:val="0"/>
          <w:bCs w:val="0"/>
          <w:sz w:val="24"/>
          <w:szCs w:val="24"/>
        </w:rPr>
        <w:t xml:space="preserve"> выявить уровень сформированности профессиональных компетенций выпускника, необходимых в будущей</w:t>
      </w:r>
      <w:r w:rsidR="001222C8">
        <w:rPr>
          <w:b w:val="0"/>
          <w:bCs w:val="0"/>
          <w:sz w:val="24"/>
          <w:szCs w:val="24"/>
        </w:rPr>
        <w:t xml:space="preserve"> профессиональной деятельности,</w:t>
      </w:r>
      <w:r w:rsidRPr="00EA5162">
        <w:rPr>
          <w:b w:val="0"/>
          <w:bCs w:val="0"/>
          <w:sz w:val="24"/>
          <w:szCs w:val="24"/>
        </w:rPr>
        <w:t xml:space="preserve"> что соответствует требованиям ФГОС СПО </w:t>
      </w:r>
      <w:r w:rsidR="001222C8" w:rsidRPr="001222C8">
        <w:rPr>
          <w:b w:val="0"/>
          <w:bCs w:val="0"/>
          <w:sz w:val="24"/>
          <w:szCs w:val="24"/>
        </w:rPr>
        <w:t xml:space="preserve">по специальности </w:t>
      </w:r>
      <w:r w:rsidR="00F80629">
        <w:rPr>
          <w:b w:val="0"/>
          <w:bCs w:val="0"/>
          <w:sz w:val="24"/>
          <w:szCs w:val="24"/>
        </w:rPr>
        <w:t xml:space="preserve">42.02.01 Реклама </w:t>
      </w:r>
      <w:r w:rsidR="001222C8" w:rsidRPr="001222C8">
        <w:rPr>
          <w:b w:val="0"/>
          <w:bCs w:val="0"/>
          <w:sz w:val="24"/>
          <w:szCs w:val="24"/>
        </w:rPr>
        <w:t>базовой подготовки</w:t>
      </w:r>
      <w:r w:rsidR="001222C8">
        <w:rPr>
          <w:b w:val="0"/>
          <w:bCs w:val="0"/>
          <w:sz w:val="24"/>
          <w:szCs w:val="24"/>
        </w:rPr>
        <w:t>.</w:t>
      </w:r>
    </w:p>
    <w:p w14:paraId="3760B24F" w14:textId="58CB63F1" w:rsidR="00554451" w:rsidRDefault="00EA5162" w:rsidP="00EA5162">
      <w:pPr>
        <w:pStyle w:val="25"/>
        <w:shd w:val="clear" w:color="auto" w:fill="auto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Также защита </w:t>
      </w:r>
      <w:r w:rsidR="00E27EE8">
        <w:rPr>
          <w:b w:val="0"/>
          <w:bCs w:val="0"/>
          <w:sz w:val="24"/>
          <w:szCs w:val="24"/>
        </w:rPr>
        <w:t>дипломного проекта (работы</w:t>
      </w:r>
      <w:r w:rsidR="005E28DA">
        <w:rPr>
          <w:b w:val="0"/>
          <w:bCs w:val="0"/>
          <w:sz w:val="24"/>
          <w:szCs w:val="24"/>
        </w:rPr>
        <w:t>)</w:t>
      </w:r>
      <w:r w:rsidR="00E27EE8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>демонстрирует степень готовности выпускника к исполнению трудовых функций профессиональных стандар</w:t>
      </w:r>
      <w:r w:rsidR="001222C8">
        <w:rPr>
          <w:b w:val="0"/>
          <w:bCs w:val="0"/>
          <w:sz w:val="24"/>
          <w:szCs w:val="24"/>
        </w:rPr>
        <w:t>тов (к решению профессиональных</w:t>
      </w:r>
      <w:r w:rsidRPr="00EA5162">
        <w:rPr>
          <w:b w:val="0"/>
          <w:bCs w:val="0"/>
          <w:sz w:val="24"/>
          <w:szCs w:val="24"/>
        </w:rPr>
        <w:t xml:space="preserve"> за</w:t>
      </w:r>
      <w:r w:rsidR="003F31FD">
        <w:rPr>
          <w:b w:val="0"/>
          <w:bCs w:val="0"/>
          <w:sz w:val="24"/>
          <w:szCs w:val="24"/>
        </w:rPr>
        <w:t>дач) по избранной специальности.</w:t>
      </w:r>
    </w:p>
    <w:p w14:paraId="13A55479" w14:textId="0D7A5C20" w:rsidR="003F31FD" w:rsidRPr="00AD26DE" w:rsidRDefault="003F31FD" w:rsidP="003F31FD">
      <w:pPr>
        <w:pStyle w:val="25"/>
        <w:shd w:val="clear" w:color="auto" w:fill="auto"/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ТРЕБОВАНИЯ К </w:t>
      </w:r>
      <w:r w:rsidRPr="003F31FD">
        <w:rPr>
          <w:sz w:val="24"/>
          <w:szCs w:val="24"/>
        </w:rPr>
        <w:t xml:space="preserve">ОФОРМЛЕНИЮ </w:t>
      </w:r>
      <w:r w:rsidR="004F2F72">
        <w:rPr>
          <w:sz w:val="24"/>
          <w:szCs w:val="24"/>
        </w:rPr>
        <w:t>ДИПЛОМНОГО ПРОЕКТА (РАБОТЫ)</w:t>
      </w:r>
    </w:p>
    <w:p w14:paraId="48A66AAB" w14:textId="27A429FF" w:rsidR="00CC68F0" w:rsidRDefault="0009003F" w:rsidP="00554451">
      <w:pPr>
        <w:pStyle w:val="25"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CE046B" w:rsidRPr="00AD26DE">
        <w:rPr>
          <w:sz w:val="24"/>
          <w:szCs w:val="24"/>
        </w:rPr>
        <w:t xml:space="preserve">Этапы работы над </w:t>
      </w:r>
      <w:r w:rsidR="00E27EE8">
        <w:rPr>
          <w:sz w:val="24"/>
          <w:szCs w:val="24"/>
        </w:rPr>
        <w:t>дипломным проектом (работы)</w:t>
      </w:r>
    </w:p>
    <w:p w14:paraId="3356EB41" w14:textId="68B5F5D0" w:rsidR="003F31FD" w:rsidRPr="007D39AD" w:rsidRDefault="003F31FD" w:rsidP="003F3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z w:val="24"/>
          <w:szCs w:val="24"/>
        </w:rPr>
        <w:t xml:space="preserve">Структура и содержание </w:t>
      </w:r>
      <w:r w:rsidR="00910777">
        <w:rPr>
          <w:rFonts w:ascii="Times New Roman" w:hAnsi="Times New Roman" w:cs="Times New Roman"/>
          <w:sz w:val="24"/>
          <w:szCs w:val="24"/>
        </w:rPr>
        <w:t xml:space="preserve">дипломного проекта (работы) </w:t>
      </w:r>
      <w:r w:rsidRPr="003F31FD">
        <w:rPr>
          <w:rFonts w:ascii="Times New Roman" w:hAnsi="Times New Roman" w:cs="Times New Roman"/>
          <w:sz w:val="24"/>
          <w:szCs w:val="24"/>
        </w:rPr>
        <w:t>состоит из: титульного листа; содержания; введения; основной части; заключения; списка использованных источников; приложений (при необходимости).</w:t>
      </w:r>
    </w:p>
    <w:p w14:paraId="288BDAE1" w14:textId="5FEBD1A9" w:rsidR="003F31FD" w:rsidRPr="007D39AD" w:rsidRDefault="003F31FD" w:rsidP="003F31FD">
      <w:pPr>
        <w:pStyle w:val="af2"/>
        <w:spacing w:after="0" w:line="276" w:lineRule="auto"/>
        <w:ind w:left="0" w:firstLine="709"/>
        <w:jc w:val="both"/>
      </w:pPr>
      <w:r w:rsidRPr="007D39AD">
        <w:t xml:space="preserve">Во введении необходимо обосновать актуальность и практическую значимость выбранной темы, сформулировать цель и задачи, объект и предмет </w:t>
      </w:r>
      <w:r w:rsidR="004F2F72">
        <w:t>дипломного проекта (работы)</w:t>
      </w:r>
      <w:r w:rsidRPr="007D39AD">
        <w:t>, круг рассматриваемых проблем</w:t>
      </w:r>
      <w:r w:rsidRPr="003F31FD">
        <w:t>. Объем введения должен быть в пределах 4 - 5 страниц.</w:t>
      </w:r>
    </w:p>
    <w:p w14:paraId="1858C168" w14:textId="5A02A94E" w:rsidR="00CC68F0" w:rsidRPr="00AD26DE" w:rsidRDefault="00910777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Дипломный проект (работа</w:t>
      </w:r>
      <w:r w:rsidR="005E28D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E046B" w:rsidRPr="00AD26DE">
        <w:rPr>
          <w:sz w:val="24"/>
          <w:szCs w:val="24"/>
        </w:rPr>
        <w:t>представляет собой развёрнутое, приведённое в систему, изложение результатов самостоятельного изучения материала одного или нескольких профессиональных модулей.</w:t>
      </w:r>
    </w:p>
    <w:p w14:paraId="20007A31" w14:textId="57BD54A2" w:rsidR="00CC68F0" w:rsidRPr="00AD26DE" w:rsidRDefault="00910777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6C2114">
        <w:rPr>
          <w:sz w:val="24"/>
          <w:szCs w:val="24"/>
        </w:rPr>
        <w:lastRenderedPageBreak/>
        <w:t xml:space="preserve">Дипломный проект (работа) </w:t>
      </w:r>
      <w:r w:rsidR="00CE046B" w:rsidRPr="006C2114">
        <w:rPr>
          <w:sz w:val="24"/>
          <w:szCs w:val="24"/>
        </w:rPr>
        <w:t>состоит из теоретической и практической части. Содержание частей определяется в зависимости от темы работы.</w:t>
      </w:r>
    </w:p>
    <w:p w14:paraId="4D5C613F" w14:textId="08D8F47A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В теоретической части дается теоретическое освещение темы на основе анализа имеющейся литературы, а также документации в сфере </w:t>
      </w:r>
      <w:r w:rsidR="007B2B6A">
        <w:rPr>
          <w:sz w:val="24"/>
          <w:szCs w:val="24"/>
        </w:rPr>
        <w:t>рекламы</w:t>
      </w:r>
      <w:r w:rsidRPr="00AD26DE">
        <w:rPr>
          <w:sz w:val="24"/>
          <w:szCs w:val="24"/>
        </w:rPr>
        <w:t>.</w:t>
      </w:r>
    </w:p>
    <w:p w14:paraId="6C0B979C" w14:textId="455EC495" w:rsidR="00CC68F0" w:rsidRPr="004B323B" w:rsidRDefault="004B323B" w:rsidP="004B323B">
      <w:pPr>
        <w:pStyle w:val="16"/>
        <w:shd w:val="clear" w:color="auto" w:fill="auto"/>
        <w:tabs>
          <w:tab w:val="left" w:pos="1603"/>
        </w:tabs>
        <w:spacing w:line="276" w:lineRule="auto"/>
        <w:ind w:firstLine="709"/>
        <w:jc w:val="both"/>
        <w:rPr>
          <w:sz w:val="24"/>
          <w:szCs w:val="24"/>
        </w:rPr>
      </w:pPr>
      <w:r w:rsidRPr="004B323B">
        <w:rPr>
          <w:sz w:val="24"/>
          <w:szCs w:val="24"/>
        </w:rPr>
        <w:t>Содержание практической части дипломного проекта (работы) определяется тематикой, сложностью и объемом проектируемой рекламной кампании, и вариантами детальной проработки её вариативной части (например, разработка фирменного стиля; бизнес-плана; медиаплана; проведение и анализ маркетинговых исследований; создание рекламного видеоролика)</w:t>
      </w:r>
      <w:r>
        <w:rPr>
          <w:sz w:val="24"/>
          <w:szCs w:val="24"/>
        </w:rPr>
        <w:t xml:space="preserve">, </w:t>
      </w:r>
      <w:r w:rsidR="006C2114" w:rsidRPr="004B323B">
        <w:rPr>
          <w:sz w:val="24"/>
          <w:szCs w:val="24"/>
        </w:rPr>
        <w:t>а полученные в ней результаты, в виде выявленных тенденций, разработанных прогнозов и предложений по совершенствованию, могут в дальнейшем использоваться для предложений и проектов организаций по повышению эффективности их деятельности. В работе выпускник должен показать умение использовать различные методы сбора и обработки информации, применяемые в сфере профессиональной деятельности.</w:t>
      </w:r>
    </w:p>
    <w:p w14:paraId="45F65CF6" w14:textId="77777777" w:rsidR="008F59B2" w:rsidRPr="004B323B" w:rsidRDefault="008F59B2" w:rsidP="004B323B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4B323B">
        <w:rPr>
          <w:sz w:val="24"/>
          <w:szCs w:val="24"/>
        </w:rPr>
        <w:t>Заключение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Объем страниц заключения не должен превышать пяти страниц машинописного текста.</w:t>
      </w:r>
    </w:p>
    <w:p w14:paraId="6A448F71" w14:textId="571AA598" w:rsidR="00CC68F0" w:rsidRDefault="006F5C33" w:rsidP="006F5C33">
      <w:pPr>
        <w:pStyle w:val="29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bookmarkStart w:id="5" w:name="bookmark3"/>
      <w:r>
        <w:rPr>
          <w:sz w:val="24"/>
          <w:szCs w:val="24"/>
        </w:rPr>
        <w:t>5</w:t>
      </w:r>
      <w:r w:rsidR="00CE046B" w:rsidRPr="00AD26DE">
        <w:rPr>
          <w:sz w:val="24"/>
          <w:szCs w:val="24"/>
        </w:rPr>
        <w:t xml:space="preserve">. </w:t>
      </w:r>
      <w:bookmarkStart w:id="6" w:name="_Hlk155865115"/>
      <w:r w:rsidR="00CE046B" w:rsidRPr="00AD26DE">
        <w:rPr>
          <w:sz w:val="24"/>
          <w:szCs w:val="24"/>
        </w:rPr>
        <w:t xml:space="preserve">Критерии оценки </w:t>
      </w:r>
      <w:bookmarkEnd w:id="5"/>
      <w:bookmarkEnd w:id="6"/>
      <w:r w:rsidR="00D4335E">
        <w:rPr>
          <w:sz w:val="24"/>
          <w:szCs w:val="24"/>
        </w:rPr>
        <w:t>ИА</w:t>
      </w:r>
    </w:p>
    <w:p w14:paraId="7E1905D5" w14:textId="5C2F8FB2" w:rsidR="00D4335E" w:rsidRPr="00AD26DE" w:rsidRDefault="00D4335E" w:rsidP="00D4335E">
      <w:pPr>
        <w:pStyle w:val="29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D4335E">
        <w:rPr>
          <w:sz w:val="24"/>
          <w:szCs w:val="24"/>
        </w:rPr>
        <w:t>Критерии оценки (дипломного проекта (работы)</w:t>
      </w:r>
    </w:p>
    <w:p w14:paraId="633FE134" w14:textId="3E2187A4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Для определения качества </w:t>
      </w:r>
      <w:r w:rsidR="00630EC1">
        <w:rPr>
          <w:sz w:val="24"/>
          <w:szCs w:val="24"/>
        </w:rPr>
        <w:t>дипломного проекта (работы</w:t>
      </w:r>
      <w:r w:rsidR="005E28DA">
        <w:rPr>
          <w:sz w:val="24"/>
          <w:szCs w:val="24"/>
        </w:rPr>
        <w:t>)</w:t>
      </w:r>
      <w:r w:rsidR="00630EC1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предлагаются следующие основные показатели её оценки:</w:t>
      </w:r>
    </w:p>
    <w:p w14:paraId="24AF6B19" w14:textId="6645F87D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соответствие темы </w:t>
      </w:r>
      <w:r w:rsidR="00630EC1">
        <w:rPr>
          <w:sz w:val="24"/>
          <w:szCs w:val="24"/>
        </w:rPr>
        <w:t>дипломного проекта (работы</w:t>
      </w:r>
      <w:r w:rsidR="005E28DA">
        <w:rPr>
          <w:sz w:val="24"/>
          <w:szCs w:val="24"/>
        </w:rPr>
        <w:t>)</w:t>
      </w:r>
      <w:r w:rsidR="00630EC1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специальности, требованиям общепрофессиональной (специальной) подготовки, сформулированным целям и задачам;</w:t>
      </w:r>
    </w:p>
    <w:p w14:paraId="78AC6470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умение систематизировать и обобщать факты, самостоятельно решать поставленные задачи (в том числе и нестандартные) с использованием передовых научных технологий;</w:t>
      </w:r>
    </w:p>
    <w:p w14:paraId="08960C09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структура работы и культура её оформления; последовательность и логичность, завершенность изложения, наличие научно-справочного аппарата, стиль изложения;</w:t>
      </w:r>
    </w:p>
    <w:p w14:paraId="7F5865BF" w14:textId="74D86C0A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достоверность и объективность результатов </w:t>
      </w:r>
      <w:r w:rsidR="00630EC1">
        <w:rPr>
          <w:sz w:val="24"/>
          <w:szCs w:val="24"/>
        </w:rPr>
        <w:t>дипломного проекта (работы)</w:t>
      </w:r>
      <w:r w:rsidRPr="00AD26DE">
        <w:rPr>
          <w:sz w:val="24"/>
          <w:szCs w:val="24"/>
        </w:rPr>
        <w:t>, использование в работе научных достижений отечественных и зарубежных исследователей, собственных исследований и реального опыта; логические аргументы;</w:t>
      </w:r>
    </w:p>
    <w:p w14:paraId="7D443E3A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использование современных информационных технологий и вычислительной техники;</w:t>
      </w:r>
    </w:p>
    <w:p w14:paraId="3E14425D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возможность использования результатов в профессиональной практике.</w:t>
      </w:r>
    </w:p>
    <w:p w14:paraId="2A42B70A" w14:textId="7976D6F9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При оценке </w:t>
      </w:r>
      <w:r w:rsidR="00630EC1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 xml:space="preserve">дополнительно должны быть учтены качество сообщения, отражающего основные моменты работы, и ответы выпускника на вопросы, заданные по теме его </w:t>
      </w:r>
      <w:r w:rsidR="00630EC1">
        <w:rPr>
          <w:sz w:val="24"/>
          <w:szCs w:val="24"/>
        </w:rPr>
        <w:t>дипломного проекта (работы)</w:t>
      </w:r>
      <w:r w:rsidRPr="00AD26DE">
        <w:rPr>
          <w:sz w:val="24"/>
          <w:szCs w:val="24"/>
        </w:rPr>
        <w:t>.</w:t>
      </w:r>
    </w:p>
    <w:p w14:paraId="5C74B886" w14:textId="0799E26E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При определении окончательной оценки по защите </w:t>
      </w:r>
      <w:r w:rsidR="00630EC1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>учитываются:</w:t>
      </w:r>
    </w:p>
    <w:p w14:paraId="04D7C7DF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доклад выпускника по каждому разделу;</w:t>
      </w:r>
    </w:p>
    <w:p w14:paraId="651B6BA9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ответы на вопросы;</w:t>
      </w:r>
    </w:p>
    <w:p w14:paraId="67FE0E54" w14:textId="77777777" w:rsidR="00CC68F0" w:rsidRPr="003E3978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отзыв с оценкой руководителя </w:t>
      </w:r>
      <w:r w:rsidRPr="003E3978">
        <w:rPr>
          <w:sz w:val="24"/>
          <w:szCs w:val="24"/>
        </w:rPr>
        <w:t>(Приложение 2);</w:t>
      </w:r>
    </w:p>
    <w:p w14:paraId="67CC08EB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E3978">
        <w:rPr>
          <w:sz w:val="24"/>
          <w:szCs w:val="24"/>
        </w:rPr>
        <w:t>Результаты защиты определяются оценками</w:t>
      </w:r>
      <w:r w:rsidRPr="00AD26DE">
        <w:rPr>
          <w:sz w:val="24"/>
          <w:szCs w:val="24"/>
        </w:rPr>
        <w:t xml:space="preserve"> «отлично», «хорошо», «удовлетворительно», «неудовлетворительно».</w:t>
      </w:r>
    </w:p>
    <w:p w14:paraId="1C8D11DE" w14:textId="24E0C48D" w:rsidR="00FC1ED3" w:rsidRPr="00555A7F" w:rsidRDefault="00CE046B" w:rsidP="00FC1ED3">
      <w:pPr>
        <w:pStyle w:val="16"/>
        <w:shd w:val="clear" w:color="auto" w:fill="auto"/>
        <w:tabs>
          <w:tab w:val="left" w:pos="941"/>
        </w:tabs>
        <w:spacing w:line="276" w:lineRule="auto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 «</w:t>
      </w:r>
      <w:r w:rsidRPr="00AD26DE">
        <w:rPr>
          <w:rStyle w:val="2c"/>
          <w:sz w:val="24"/>
          <w:szCs w:val="24"/>
        </w:rPr>
        <w:t>отлично</w:t>
      </w:r>
      <w:r w:rsidRPr="00AD26DE">
        <w:rPr>
          <w:sz w:val="24"/>
          <w:szCs w:val="24"/>
        </w:rPr>
        <w:t xml:space="preserve">» </w:t>
      </w:r>
      <w:r w:rsidR="00630EC1" w:rsidRPr="00630EC1">
        <w:rPr>
          <w:sz w:val="24"/>
          <w:szCs w:val="24"/>
        </w:rPr>
        <w:t xml:space="preserve">выставляется в случае, </w:t>
      </w:r>
      <w:r w:rsidR="00FC1ED3" w:rsidRPr="00555A7F">
        <w:rPr>
          <w:sz w:val="24"/>
          <w:szCs w:val="24"/>
        </w:rPr>
        <w:t>представленный дипломный проект (работа) выполнен в полном соответствии с заданием, имеет подписи выпускника, руководителя</w:t>
      </w:r>
      <w:r w:rsidR="00555A7F">
        <w:rPr>
          <w:sz w:val="24"/>
          <w:szCs w:val="24"/>
        </w:rPr>
        <w:t>.</w:t>
      </w:r>
      <w:r w:rsidR="00FC1ED3" w:rsidRPr="00555A7F">
        <w:rPr>
          <w:sz w:val="24"/>
          <w:szCs w:val="24"/>
        </w:rPr>
        <w:t xml:space="preserve"> </w:t>
      </w:r>
    </w:p>
    <w:p w14:paraId="6AF32113" w14:textId="77777777" w:rsidR="00FC1ED3" w:rsidRPr="00FC1ED3" w:rsidRDefault="00FC1ED3" w:rsidP="00FC1ED3">
      <w:pPr>
        <w:numPr>
          <w:ilvl w:val="0"/>
          <w:numId w:val="40"/>
        </w:numPr>
        <w:tabs>
          <w:tab w:val="left" w:pos="94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C1ED3">
        <w:rPr>
          <w:rFonts w:ascii="Times New Roman" w:eastAsia="Times New Roman" w:hAnsi="Times New Roman" w:cs="Times New Roman"/>
        </w:rPr>
        <w:t xml:space="preserve">изложение (доклад) поставленной задачи и способов ее решения в представленном к </w:t>
      </w:r>
      <w:r w:rsidRPr="00FC1ED3">
        <w:rPr>
          <w:rFonts w:ascii="Times New Roman" w:eastAsia="Times New Roman" w:hAnsi="Times New Roman" w:cs="Times New Roman"/>
        </w:rPr>
        <w:lastRenderedPageBreak/>
        <w:t>защите дипломном проекте (работе) дано студентом грамотно, четко и аргументировано;</w:t>
      </w:r>
    </w:p>
    <w:p w14:paraId="0C48D549" w14:textId="77777777" w:rsidR="00FC1ED3" w:rsidRPr="00FC1ED3" w:rsidRDefault="00FC1ED3" w:rsidP="00FC1ED3">
      <w:pPr>
        <w:numPr>
          <w:ilvl w:val="0"/>
          <w:numId w:val="40"/>
        </w:numPr>
        <w:tabs>
          <w:tab w:val="left" w:pos="94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C1ED3">
        <w:rPr>
          <w:rFonts w:ascii="Times New Roman" w:eastAsia="Times New Roman" w:hAnsi="Times New Roman" w:cs="Times New Roman"/>
        </w:rPr>
        <w:t>на все поставленные по тематике данного дипломного проекта вопросы даны исчерпывающие ответы. При этом речь студента отличается логической последовательностью, четкостью; прослеживается умение делать выводы, обобщать знания и практический опыт;</w:t>
      </w:r>
    </w:p>
    <w:p w14:paraId="612AFCE7" w14:textId="77777777" w:rsidR="00FC1ED3" w:rsidRPr="00FC1ED3" w:rsidRDefault="00FC1ED3" w:rsidP="00FC1ED3">
      <w:pPr>
        <w:numPr>
          <w:ilvl w:val="0"/>
          <w:numId w:val="40"/>
        </w:numPr>
        <w:tabs>
          <w:tab w:val="left" w:pos="94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C1ED3">
        <w:rPr>
          <w:rFonts w:ascii="Times New Roman" w:eastAsia="Times New Roman" w:hAnsi="Times New Roman" w:cs="Times New Roman"/>
        </w:rPr>
        <w:t>во время защиты студент демонстрирует знание проблемы, раскрывает пути решения производственных задач, имеет свои суждения по различным аспектам представленного дипломного проекта (работы).</w:t>
      </w:r>
    </w:p>
    <w:p w14:paraId="2D55B704" w14:textId="5C27C98D" w:rsidR="00555A7F" w:rsidRDefault="00CE046B" w:rsidP="00555A7F">
      <w:pPr>
        <w:pStyle w:val="16"/>
        <w:shd w:val="clear" w:color="auto" w:fill="auto"/>
        <w:tabs>
          <w:tab w:val="left" w:pos="941"/>
        </w:tabs>
        <w:spacing w:line="276" w:lineRule="auto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 «</w:t>
      </w:r>
      <w:r w:rsidRPr="00AD26DE">
        <w:rPr>
          <w:rStyle w:val="2c"/>
          <w:sz w:val="24"/>
          <w:szCs w:val="24"/>
        </w:rPr>
        <w:t>хорошо</w:t>
      </w:r>
      <w:r w:rsidRPr="00AD26DE">
        <w:rPr>
          <w:sz w:val="24"/>
          <w:szCs w:val="24"/>
        </w:rPr>
        <w:t xml:space="preserve">» </w:t>
      </w:r>
      <w:r w:rsidR="001C4583" w:rsidRPr="00555A7F">
        <w:rPr>
          <w:sz w:val="24"/>
          <w:szCs w:val="24"/>
        </w:rPr>
        <w:t xml:space="preserve">выставляется в случае, </w:t>
      </w:r>
      <w:r w:rsidR="00555A7F" w:rsidRPr="00555A7F">
        <w:rPr>
          <w:sz w:val="24"/>
          <w:szCs w:val="24"/>
        </w:rPr>
        <w:t>представленный дипломный проект (работа) выполнен в полном соответствии с заданием, имеет подписи выпускника, руководителя</w:t>
      </w:r>
      <w:r w:rsidR="00555A7F">
        <w:rPr>
          <w:sz w:val="24"/>
          <w:szCs w:val="24"/>
        </w:rPr>
        <w:t>;</w:t>
      </w:r>
      <w:r w:rsidR="00555A7F" w:rsidRPr="00555A7F">
        <w:rPr>
          <w:sz w:val="24"/>
          <w:szCs w:val="24"/>
        </w:rPr>
        <w:t xml:space="preserve"> </w:t>
      </w:r>
    </w:p>
    <w:p w14:paraId="4C5AEFCA" w14:textId="77777777" w:rsidR="00555A7F" w:rsidRPr="00555A7F" w:rsidRDefault="00555A7F" w:rsidP="00555A7F">
      <w:pPr>
        <w:numPr>
          <w:ilvl w:val="0"/>
          <w:numId w:val="40"/>
        </w:numPr>
        <w:tabs>
          <w:tab w:val="left" w:pos="941"/>
        </w:tabs>
        <w:spacing w:line="276" w:lineRule="auto"/>
        <w:ind w:firstLine="760"/>
        <w:jc w:val="both"/>
        <w:rPr>
          <w:rFonts w:ascii="Times New Roman" w:eastAsia="Times New Roman" w:hAnsi="Times New Roman" w:cs="Times New Roman"/>
        </w:rPr>
      </w:pPr>
      <w:r w:rsidRPr="00555A7F">
        <w:rPr>
          <w:rFonts w:ascii="Times New Roman" w:eastAsia="Times New Roman" w:hAnsi="Times New Roman" w:cs="Times New Roman"/>
        </w:rPr>
        <w:t>изложение (доклад) поставленной задачи и способов ее решения в представленном на защите дипломном проекте (работе) дано студентом грамотно, четко и аргументировано;</w:t>
      </w:r>
    </w:p>
    <w:p w14:paraId="57AE0255" w14:textId="77777777" w:rsidR="00555A7F" w:rsidRPr="00555A7F" w:rsidRDefault="00555A7F" w:rsidP="00555A7F">
      <w:pPr>
        <w:numPr>
          <w:ilvl w:val="0"/>
          <w:numId w:val="40"/>
        </w:numPr>
        <w:tabs>
          <w:tab w:val="left" w:pos="941"/>
        </w:tabs>
        <w:spacing w:line="276" w:lineRule="auto"/>
        <w:ind w:firstLine="760"/>
        <w:jc w:val="both"/>
        <w:rPr>
          <w:rFonts w:ascii="Times New Roman" w:eastAsia="Times New Roman" w:hAnsi="Times New Roman" w:cs="Times New Roman"/>
        </w:rPr>
      </w:pPr>
      <w:r w:rsidRPr="00555A7F">
        <w:rPr>
          <w:rFonts w:ascii="Times New Roman" w:eastAsia="Times New Roman" w:hAnsi="Times New Roman" w:cs="Times New Roman"/>
        </w:rPr>
        <w:t>на все поставленные по тематике данного дипломного проекта вопросы даны ответы, при этом речь студента отличается логической последовательностью, четкостью; прослеживается умение делать выводы, обобщать знания и практический опыт;</w:t>
      </w:r>
    </w:p>
    <w:p w14:paraId="499C4A93" w14:textId="77777777" w:rsidR="00555A7F" w:rsidRPr="00555A7F" w:rsidRDefault="00555A7F" w:rsidP="00555A7F">
      <w:pPr>
        <w:numPr>
          <w:ilvl w:val="0"/>
          <w:numId w:val="40"/>
        </w:numPr>
        <w:tabs>
          <w:tab w:val="left" w:pos="933"/>
        </w:tabs>
        <w:spacing w:line="276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555A7F">
        <w:rPr>
          <w:rFonts w:ascii="Times New Roman" w:eastAsia="Times New Roman" w:hAnsi="Times New Roman" w:cs="Times New Roman"/>
        </w:rPr>
        <w:t>возможны некоторые упущения при ответах, однако основное содержание вопроса раскрыто полно.</w:t>
      </w:r>
    </w:p>
    <w:p w14:paraId="5E4678EE" w14:textId="08D5336E" w:rsidR="00F9511A" w:rsidRPr="00F9511A" w:rsidRDefault="00CE046B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33"/>
        </w:tabs>
        <w:spacing w:line="276" w:lineRule="auto"/>
        <w:ind w:firstLine="709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</w:t>
      </w:r>
      <w:r w:rsidR="00572612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«</w:t>
      </w:r>
      <w:r w:rsidRPr="00AD26DE">
        <w:rPr>
          <w:rStyle w:val="2c"/>
          <w:sz w:val="24"/>
          <w:szCs w:val="24"/>
        </w:rPr>
        <w:t>удовлетворительно</w:t>
      </w:r>
      <w:r w:rsidRPr="00AD26DE">
        <w:rPr>
          <w:sz w:val="24"/>
          <w:szCs w:val="24"/>
        </w:rPr>
        <w:t>»</w:t>
      </w:r>
      <w:r w:rsidR="00572612">
        <w:rPr>
          <w:sz w:val="24"/>
          <w:szCs w:val="24"/>
        </w:rPr>
        <w:t xml:space="preserve"> </w:t>
      </w:r>
      <w:r w:rsidR="005552A5" w:rsidRPr="005552A5">
        <w:rPr>
          <w:sz w:val="24"/>
          <w:szCs w:val="24"/>
        </w:rPr>
        <w:t xml:space="preserve">выставляется в случаях, </w:t>
      </w:r>
      <w:r w:rsidR="00F9511A" w:rsidRPr="00F9511A">
        <w:rPr>
          <w:color w:val="000000"/>
          <w:sz w:val="24"/>
          <w:szCs w:val="24"/>
        </w:rPr>
        <w:t>представленный дипломный проект (работа) выполнен в полном соответствии с заданием, имеет подписи выпускника, руководителя</w:t>
      </w:r>
      <w:r w:rsidR="00F9511A">
        <w:rPr>
          <w:color w:val="000000"/>
          <w:sz w:val="24"/>
          <w:szCs w:val="24"/>
        </w:rPr>
        <w:t>;</w:t>
      </w:r>
      <w:r w:rsidR="00F9511A" w:rsidRPr="00F9511A">
        <w:rPr>
          <w:color w:val="000000"/>
          <w:sz w:val="24"/>
          <w:szCs w:val="24"/>
        </w:rPr>
        <w:t xml:space="preserve"> </w:t>
      </w:r>
    </w:p>
    <w:p w14:paraId="27F8C4A8" w14:textId="77777777" w:rsidR="00F9511A" w:rsidRPr="00F9511A" w:rsidRDefault="00F9511A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9511A">
        <w:rPr>
          <w:color w:val="000000"/>
          <w:sz w:val="24"/>
          <w:szCs w:val="24"/>
        </w:rPr>
        <w:t>доклад на тему представленного на защите дипломного проекта (работы) не раскрывает сути поставленной задачи и не отражает способов ее решения;</w:t>
      </w:r>
    </w:p>
    <w:p w14:paraId="0D9D2FC9" w14:textId="77777777" w:rsidR="00F9511A" w:rsidRPr="00F9511A" w:rsidRDefault="00F9511A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37"/>
        </w:tabs>
        <w:spacing w:line="276" w:lineRule="auto"/>
        <w:ind w:firstLine="709"/>
        <w:jc w:val="both"/>
        <w:rPr>
          <w:sz w:val="24"/>
          <w:szCs w:val="24"/>
        </w:rPr>
      </w:pPr>
      <w:r w:rsidRPr="00F9511A">
        <w:rPr>
          <w:color w:val="000000"/>
          <w:sz w:val="24"/>
          <w:szCs w:val="24"/>
        </w:rPr>
        <w:t>на поставленные по тематике данного дипломного проекта вопросы даны неполные, слабо аргументированные ответы;</w:t>
      </w:r>
    </w:p>
    <w:p w14:paraId="623EE1D2" w14:textId="77777777" w:rsidR="00F9511A" w:rsidRPr="00F9511A" w:rsidRDefault="00F9511A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9511A">
        <w:rPr>
          <w:color w:val="000000"/>
          <w:sz w:val="24"/>
          <w:szCs w:val="24"/>
        </w:rPr>
        <w:t>не даны ответы на некоторые вопросы, требующие элементарных знаний учебных дисциплин и профессиональных модулей;</w:t>
      </w:r>
    </w:p>
    <w:p w14:paraId="216A3126" w14:textId="77777777" w:rsidR="00F9511A" w:rsidRPr="00F9511A" w:rsidRDefault="00F9511A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1109"/>
        </w:tabs>
        <w:spacing w:line="276" w:lineRule="auto"/>
        <w:ind w:firstLine="709"/>
        <w:jc w:val="both"/>
        <w:rPr>
          <w:sz w:val="24"/>
          <w:szCs w:val="24"/>
        </w:rPr>
      </w:pPr>
      <w:r w:rsidRPr="00F9511A">
        <w:rPr>
          <w:color w:val="000000"/>
          <w:sz w:val="24"/>
          <w:szCs w:val="24"/>
        </w:rPr>
        <w:t>отказ от ответов демонстрирует неумение студента применять теоретические знания при решении производственных задач.</w:t>
      </w:r>
    </w:p>
    <w:p w14:paraId="7192E41D" w14:textId="11B5668F" w:rsidR="00F9511A" w:rsidRPr="00F9511A" w:rsidRDefault="00CE046B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37"/>
        </w:tabs>
        <w:spacing w:line="276" w:lineRule="auto"/>
        <w:ind w:firstLine="709"/>
        <w:jc w:val="both"/>
        <w:rPr>
          <w:sz w:val="24"/>
          <w:szCs w:val="24"/>
        </w:rPr>
      </w:pPr>
      <w:r w:rsidRPr="005552A5">
        <w:rPr>
          <w:sz w:val="24"/>
          <w:szCs w:val="24"/>
        </w:rPr>
        <w:t>Оценка «</w:t>
      </w:r>
      <w:r w:rsidRPr="005552A5">
        <w:rPr>
          <w:rStyle w:val="2c"/>
          <w:sz w:val="24"/>
          <w:szCs w:val="24"/>
        </w:rPr>
        <w:t>неудовлетворительно</w:t>
      </w:r>
      <w:r w:rsidRPr="005552A5">
        <w:rPr>
          <w:sz w:val="24"/>
          <w:szCs w:val="24"/>
        </w:rPr>
        <w:t xml:space="preserve">» </w:t>
      </w:r>
      <w:r w:rsidR="005552A5" w:rsidRPr="005552A5">
        <w:rPr>
          <w:sz w:val="24"/>
          <w:szCs w:val="24"/>
        </w:rPr>
        <w:t>выставляется в слу</w:t>
      </w:r>
      <w:r w:rsidR="005552A5" w:rsidRPr="00F9511A">
        <w:rPr>
          <w:sz w:val="24"/>
          <w:szCs w:val="24"/>
        </w:rPr>
        <w:t xml:space="preserve">чаях, </w:t>
      </w:r>
      <w:r w:rsidR="00F9511A" w:rsidRPr="00F9511A">
        <w:rPr>
          <w:sz w:val="24"/>
          <w:szCs w:val="24"/>
        </w:rPr>
        <w:t>представленный дипломный проект (работа) выполнен в полном соответствии с заданием, имеет подписи выпускника, руководителя</w:t>
      </w:r>
      <w:r w:rsidR="00F9511A">
        <w:rPr>
          <w:sz w:val="24"/>
          <w:szCs w:val="24"/>
        </w:rPr>
        <w:t>;</w:t>
      </w:r>
      <w:r w:rsidR="00F9511A" w:rsidRPr="00F9511A">
        <w:rPr>
          <w:sz w:val="24"/>
          <w:szCs w:val="24"/>
        </w:rPr>
        <w:t xml:space="preserve"> </w:t>
      </w:r>
    </w:p>
    <w:p w14:paraId="3EE1F38E" w14:textId="77777777" w:rsidR="00F9511A" w:rsidRPr="00F9511A" w:rsidRDefault="00F9511A" w:rsidP="00F9511A">
      <w:pPr>
        <w:numPr>
          <w:ilvl w:val="0"/>
          <w:numId w:val="40"/>
        </w:numPr>
        <w:tabs>
          <w:tab w:val="left" w:pos="94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9511A">
        <w:rPr>
          <w:rFonts w:ascii="Times New Roman" w:eastAsia="Times New Roman" w:hAnsi="Times New Roman" w:cs="Times New Roman"/>
        </w:rPr>
        <w:t>доклад на тему представленного на защите дипломного проекта (работы) не раскрывает сути поставленной задачи и не отражает способов ее решения;</w:t>
      </w:r>
    </w:p>
    <w:p w14:paraId="7D497469" w14:textId="77777777" w:rsidR="00F9511A" w:rsidRPr="00F9511A" w:rsidRDefault="00F9511A" w:rsidP="00F9511A">
      <w:pPr>
        <w:numPr>
          <w:ilvl w:val="0"/>
          <w:numId w:val="40"/>
        </w:numPr>
        <w:tabs>
          <w:tab w:val="left" w:pos="94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9511A">
        <w:rPr>
          <w:rFonts w:ascii="Times New Roman" w:eastAsia="Times New Roman" w:hAnsi="Times New Roman" w:cs="Times New Roman"/>
        </w:rPr>
        <w:t>студент не понимает вопросов по тематике данного дипломного проекта и не знает ответы на теоретические вопросы, требующие элементарных знаний учебных дисциплин и МДК.</w:t>
      </w:r>
    </w:p>
    <w:p w14:paraId="577BAB7E" w14:textId="0603DA95" w:rsidR="00EB29D8" w:rsidRDefault="00EB29D8" w:rsidP="00F9511A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</w:p>
    <w:p w14:paraId="5E28387F" w14:textId="77777777" w:rsidR="00CC68F0" w:rsidRPr="00AD26DE" w:rsidRDefault="004F65E5" w:rsidP="004F65E5">
      <w:pPr>
        <w:pStyle w:val="29"/>
        <w:shd w:val="clear" w:color="auto" w:fill="auto"/>
        <w:spacing w:before="0" w:after="0" w:line="260" w:lineRule="exact"/>
        <w:jc w:val="center"/>
        <w:rPr>
          <w:sz w:val="24"/>
          <w:szCs w:val="24"/>
        </w:rPr>
      </w:pPr>
      <w:bookmarkStart w:id="7" w:name="bookmark4"/>
      <w:r>
        <w:rPr>
          <w:sz w:val="24"/>
          <w:szCs w:val="24"/>
        </w:rPr>
        <w:t xml:space="preserve">6. Организация работы </w:t>
      </w:r>
      <w:r w:rsidR="00CE046B" w:rsidRPr="00AD26DE">
        <w:rPr>
          <w:sz w:val="24"/>
          <w:szCs w:val="24"/>
        </w:rPr>
        <w:t>экзаменационной комиссии</w:t>
      </w:r>
      <w:bookmarkEnd w:id="7"/>
    </w:p>
    <w:p w14:paraId="229863B4" w14:textId="06279D8D" w:rsidR="00FC6FDD" w:rsidRPr="00FC6FDD" w:rsidRDefault="00FC6FDD" w:rsidP="00FC6FDD">
      <w:pPr>
        <w:tabs>
          <w:tab w:val="left" w:pos="993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В целях определения соответствия результатов освоения выпускниками образовательных программ среднего профессионального образования соответствующим требованиям ФГОС СПО ИА проводится экзаменационными комиссиями (далее - ЭК), создаваемыми АНО ПО «ПГТК» по каждой укрупненной группе специальностей среднего профессионального образования либо по усмотрению АНО ПО «ПГТК» по отдельным специальностям среднего профессионального образования.</w:t>
      </w:r>
    </w:p>
    <w:p w14:paraId="4B35A24B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 формируется из числа педагогических работников АНО ПО «ПГТК», лиц, приглашенных из сторонних организаций, в том числе:</w:t>
      </w:r>
    </w:p>
    <w:p w14:paraId="639FF009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педагогических работников;</w:t>
      </w:r>
    </w:p>
    <w:p w14:paraId="09C86C7A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 xml:space="preserve">представителей организаций-партнеров, направление деятельности которых соответствует </w:t>
      </w:r>
      <w:r w:rsidRPr="00FC6FD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области профессиональной деятельности, к которой готовятся выпускники;</w:t>
      </w:r>
    </w:p>
    <w:p w14:paraId="30DC347E" w14:textId="56492AC5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Состав ЭК утверждается распорядительным актом АНО ПО «ПГТК» и действует в течение одного календарного года. В состав ЭК входят председатель ЭК, заместитель председателя ЭК и члены ЭК.</w:t>
      </w:r>
    </w:p>
    <w:p w14:paraId="0AD6A5AF" w14:textId="4F9CC57D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 возглавляет председатель, который организует и контролирует деятельность ЭК, обеспечивает единство требований, предъявляемых к выпускникам.</w:t>
      </w:r>
    </w:p>
    <w:p w14:paraId="679EF13B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Председатель ЭК утверждается не позднее 20 декабря текущего года на следующий календарный год (с 1 января по 31 декабря) распорядительным актом руководителя АНО ПО «ПГТК».</w:t>
      </w:r>
    </w:p>
    <w:p w14:paraId="57994949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Председателем ЭК АНО ПО «ПГТК» утверждается лицо, не работающее в АНО ПО «ПГТК», из числа:</w:t>
      </w:r>
    </w:p>
    <w:p w14:paraId="2E9D6218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66C8EDC3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14:paraId="455630C6" w14:textId="620054C9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Руководитель АНО ПО «ПГТК» является заместителем председателя ЭК. В случае создания в АНО ПО «ПГТК» нескольких ЭК назначается несколько</w:t>
      </w:r>
      <w:r w:rsidRPr="00FC6FDD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FC6FDD">
        <w:rPr>
          <w:rFonts w:ascii="Times New Roman" w:eastAsia="Times New Roman" w:hAnsi="Times New Roman" w:cs="Times New Roman"/>
          <w:color w:val="auto"/>
          <w:lang w:bidi="ar-SA"/>
        </w:rPr>
        <w:t>заместителей председателя ЭК из числа заместителей руководителя АНО ПО «ПГТК» или педагогических работников.</w:t>
      </w:r>
    </w:p>
    <w:p w14:paraId="0674B0E0" w14:textId="0D459D53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Решение экзаменационной комиссии о присвоении квалификации и выдаче диплома</w:t>
      </w:r>
      <w:r w:rsidR="007945FD">
        <w:rPr>
          <w:sz w:val="24"/>
          <w:szCs w:val="24"/>
        </w:rPr>
        <w:t xml:space="preserve"> </w:t>
      </w:r>
      <w:r w:rsidR="005057EA" w:rsidRPr="005057EA">
        <w:rPr>
          <w:sz w:val="24"/>
          <w:szCs w:val="24"/>
        </w:rPr>
        <w:t>установленного АНО ПО «ПГТК» образца</w:t>
      </w:r>
      <w:r w:rsidRPr="00AD26DE">
        <w:rPr>
          <w:sz w:val="24"/>
          <w:szCs w:val="24"/>
        </w:rPr>
        <w:t xml:space="preserve"> об образовании выпускникам, успешно прошедшим итоговую аттестацию, утверждается приказом директора </w:t>
      </w:r>
      <w:r w:rsidR="007F0C16" w:rsidRPr="00AD26DE">
        <w:rPr>
          <w:sz w:val="24"/>
          <w:szCs w:val="24"/>
        </w:rPr>
        <w:t>АНО</w:t>
      </w:r>
      <w:r w:rsidR="007F0C16">
        <w:rPr>
          <w:sz w:val="24"/>
          <w:szCs w:val="24"/>
        </w:rPr>
        <w:t xml:space="preserve"> П</w:t>
      </w:r>
      <w:r w:rsidR="007F0C16" w:rsidRPr="00AD26DE">
        <w:rPr>
          <w:sz w:val="24"/>
          <w:szCs w:val="24"/>
        </w:rPr>
        <w:t>О «</w:t>
      </w:r>
      <w:r w:rsidR="007F0C16">
        <w:rPr>
          <w:sz w:val="24"/>
          <w:szCs w:val="24"/>
        </w:rPr>
        <w:t>ПГТК</w:t>
      </w:r>
      <w:r w:rsidR="007F0C16" w:rsidRPr="00AD26DE">
        <w:rPr>
          <w:sz w:val="24"/>
          <w:szCs w:val="24"/>
        </w:rPr>
        <w:t>»</w:t>
      </w:r>
      <w:r w:rsidRPr="00AD26DE">
        <w:rPr>
          <w:sz w:val="24"/>
          <w:szCs w:val="24"/>
        </w:rPr>
        <w:t>.</w:t>
      </w:r>
    </w:p>
    <w:p w14:paraId="45B222A5" w14:textId="38D3EAA9" w:rsidR="00CC68F0" w:rsidRPr="00AD26DE" w:rsidRDefault="00802684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E046B" w:rsidRPr="00AD26DE">
        <w:rPr>
          <w:sz w:val="24"/>
          <w:szCs w:val="24"/>
        </w:rPr>
        <w:t xml:space="preserve">кзаменационная комиссия руководствуется в своей деятельности требованиями ФГОС СПО по ППССЗ по специальности </w:t>
      </w:r>
      <w:r w:rsidR="00F80629">
        <w:rPr>
          <w:sz w:val="24"/>
          <w:szCs w:val="24"/>
        </w:rPr>
        <w:t>42.02.01 Реклама</w:t>
      </w:r>
      <w:r w:rsidR="002273B8">
        <w:rPr>
          <w:sz w:val="24"/>
          <w:szCs w:val="24"/>
        </w:rPr>
        <w:t xml:space="preserve"> </w:t>
      </w:r>
      <w:r w:rsidR="00CE046B" w:rsidRPr="00AD26DE">
        <w:rPr>
          <w:sz w:val="24"/>
          <w:szCs w:val="24"/>
        </w:rPr>
        <w:t>(базовой подготовки).</w:t>
      </w:r>
    </w:p>
    <w:p w14:paraId="5DE7E04B" w14:textId="77777777" w:rsidR="00CC68F0" w:rsidRPr="00AD26DE" w:rsidRDefault="00802684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E046B" w:rsidRPr="00AD26DE">
        <w:rPr>
          <w:sz w:val="24"/>
          <w:szCs w:val="24"/>
        </w:rPr>
        <w:t>кзаменационная комиссия действует в течение одного календарного года.</w:t>
      </w:r>
    </w:p>
    <w:p w14:paraId="23947A9C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График проведения итоговой аттестации выпускников утверждается директором Колледжа и доводится до сведения обучающихся не поздне</w:t>
      </w:r>
      <w:r w:rsidR="00802684">
        <w:rPr>
          <w:sz w:val="24"/>
          <w:szCs w:val="24"/>
        </w:rPr>
        <w:t xml:space="preserve">е, чем за две недели до начала </w:t>
      </w:r>
      <w:r w:rsidRPr="00AD26DE">
        <w:rPr>
          <w:sz w:val="24"/>
          <w:szCs w:val="24"/>
        </w:rPr>
        <w:t>ЭК.</w:t>
      </w:r>
    </w:p>
    <w:p w14:paraId="12307297" w14:textId="11A5E68A" w:rsidR="00CC68F0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Допуск к защите </w:t>
      </w:r>
      <w:r w:rsidR="00FF6E99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 xml:space="preserve">осуществляет на основании приказа по </w:t>
      </w:r>
      <w:r w:rsidR="007F0C16" w:rsidRPr="00AD26DE">
        <w:rPr>
          <w:sz w:val="24"/>
          <w:szCs w:val="24"/>
        </w:rPr>
        <w:t>АНО</w:t>
      </w:r>
      <w:r w:rsidR="007F0C16">
        <w:rPr>
          <w:sz w:val="24"/>
          <w:szCs w:val="24"/>
        </w:rPr>
        <w:t xml:space="preserve"> П</w:t>
      </w:r>
      <w:r w:rsidR="007F0C16" w:rsidRPr="00AD26DE">
        <w:rPr>
          <w:sz w:val="24"/>
          <w:szCs w:val="24"/>
        </w:rPr>
        <w:t>О «</w:t>
      </w:r>
      <w:r w:rsidR="007F0C16">
        <w:rPr>
          <w:sz w:val="24"/>
          <w:szCs w:val="24"/>
        </w:rPr>
        <w:t>ПГТК</w:t>
      </w:r>
      <w:r w:rsidR="007F0C16" w:rsidRPr="00AD26DE">
        <w:rPr>
          <w:sz w:val="24"/>
          <w:szCs w:val="24"/>
        </w:rPr>
        <w:t>»</w:t>
      </w:r>
      <w:r w:rsidRPr="00AD26DE">
        <w:rPr>
          <w:sz w:val="24"/>
          <w:szCs w:val="24"/>
        </w:rPr>
        <w:t>.</w:t>
      </w:r>
    </w:p>
    <w:p w14:paraId="284B5A02" w14:textId="35ECEE81" w:rsidR="00DD6E7A" w:rsidRPr="00DD6E7A" w:rsidRDefault="002C0274" w:rsidP="00DD6E7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7. </w:t>
      </w:r>
      <w:r w:rsidR="00DD6E7A"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Порядок подачи и рассмотрения апелляций</w:t>
      </w:r>
    </w:p>
    <w:p w14:paraId="6DC8CE13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969674" w14:textId="4C79D58B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результатам ИА выпускник имеет право подать в апелляционную комиссию письменную апелляцию о нарушении, по его мнению, Положения и (или) несогласии с результатами ИА (далее - апелляция).</w:t>
      </w:r>
    </w:p>
    <w:p w14:paraId="6B16BB2D" w14:textId="790208F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АНО ПО «ПГТК».</w:t>
      </w:r>
    </w:p>
    <w:p w14:paraId="6217A1C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о нарушении Положения подается непосредственно в день проведения ИА, в том числе до выхода из центра проведения экзамена.</w:t>
      </w:r>
    </w:p>
    <w:p w14:paraId="3FA6805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о несогласии с результатами ИА подается не позднее следующего рабочего дня после объявления результатов ИА.</w:t>
      </w:r>
    </w:p>
    <w:p w14:paraId="7196B87C" w14:textId="5E1ED2E8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рассматривается апелляционной комиссией не позднее трех рабочих дней с момента ее поступления.</w:t>
      </w:r>
    </w:p>
    <w:p w14:paraId="3E306B4D" w14:textId="5F8DECC4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Состав апелляционной комиссии утверждается АНО ПО «ПГТК» одновременно с утверждением состава ЭК.</w:t>
      </w:r>
    </w:p>
    <w:p w14:paraId="629145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АНО ПО «ПГТК», не входящих в данном учебном году в состав 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</w:t>
      </w:r>
      <w:r w:rsidRPr="00DD6E7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ЭК.</w:t>
      </w:r>
    </w:p>
    <w:p w14:paraId="7A1EB2D6" w14:textId="62C0F6EA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рассматривается на заседании апелляционной комиссии с участием не менее двух третей ее состава.</w:t>
      </w:r>
    </w:p>
    <w:p w14:paraId="06BFA279" w14:textId="4BFD5480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На заседание апелляционной комиссии приглашается председатель соответствующей ЭК.</w:t>
      </w:r>
    </w:p>
    <w:p w14:paraId="2E2D04EE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14:paraId="1022DC48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Выпускник, подавший апелляцию, имеет право присутствовать при рассмотрении апелляции.</w:t>
      </w:r>
    </w:p>
    <w:p w14:paraId="24696F84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7BE7E35E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Указанные лица должны при себе иметь документы, удостоверяющие личность.</w:t>
      </w:r>
    </w:p>
    <w:p w14:paraId="0A0A8F7D" w14:textId="1FCD5570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Рассмотрение апелляции не является пересдачей ИА.</w:t>
      </w:r>
    </w:p>
    <w:p w14:paraId="522F73B8" w14:textId="235368C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14:paraId="017734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 отклонении апелляции, если изложенные в ней сведения о нарушениях Порядка не подтвердились и (или) не повлияли на результат ИА;</w:t>
      </w:r>
    </w:p>
    <w:p w14:paraId="55207115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 удовлетворении апелляции, если изложенные в ней сведения о допущенных нарушениях Порядка подтвердились и повлияли на результат ИА.</w:t>
      </w:r>
    </w:p>
    <w:p w14:paraId="589F0D4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последнем случае результаты проведения ИА подлежат аннулированию, в связи с чем протокол о рассмотрении апелляции не позднее следующего рабочего дня передается в ЭК для реализации решения апелляционной комиссии. Выпускнику предоставляется возможность пройти ИА в дополнительные сроки, установленные АНО ПО «ПГТК» без отчисления такого выпускника из АНО ПО «ПГТК» в срок не более четырех месяцев после подачи апелляции.</w:t>
      </w:r>
    </w:p>
    <w:p w14:paraId="3B30481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случае рассмотрения апелляции о несогласии с результатами ИА, полученными при защите дипломного проекта (работы), секретарь 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ЭК.</w:t>
      </w:r>
    </w:p>
    <w:p w14:paraId="44B6F4C0" w14:textId="3708D1E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результате рассмотрения апелляции о несогласии с результатами ИА апелляционная комиссия принимает решение об отклонении апелляции и сохранении результата ИА либо об удовлетворении апелляции и выставлении иного результата ИА. Решение апелляционной комиссии не позднее следующего рабочего дня передается в ЭК. Решение апелляционной комиссии является основанием для аннулирования ранее выставленных результатов ИА выпускника и выставления новых результатов в соответствии с мнением апелляционной комиссии.</w:t>
      </w:r>
    </w:p>
    <w:p w14:paraId="39D83787" w14:textId="68696CD9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36D6FE5A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70E88108" w14:textId="2F81AA2F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является окончательным и пересмотру не подлежит.</w:t>
      </w:r>
    </w:p>
    <w:p w14:paraId="22AB14E8" w14:textId="1C6A8F63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АНО ПО «ПГТК».</w:t>
      </w:r>
    </w:p>
    <w:p w14:paraId="184DCBA5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8A37BA" w14:textId="51F9C499" w:rsidR="00DD6E7A" w:rsidRPr="00DD6E7A" w:rsidRDefault="002C0274" w:rsidP="00DD6E7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8.</w:t>
      </w:r>
      <w:r w:rsidR="00DD6E7A"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Особенности проведения ИА для выпускников из числа</w:t>
      </w:r>
    </w:p>
    <w:p w14:paraId="0088E305" w14:textId="77777777" w:rsidR="00DD6E7A" w:rsidRPr="00DD6E7A" w:rsidRDefault="00DD6E7A" w:rsidP="00DD6E7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лиц с ограниченными возможностями здоровья, детей-инвалидов</w:t>
      </w:r>
    </w:p>
    <w:p w14:paraId="1E79E174" w14:textId="77777777" w:rsidR="00DD6E7A" w:rsidRPr="00DD6E7A" w:rsidRDefault="00DD6E7A" w:rsidP="00DD6E7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и инвалидов</w:t>
      </w:r>
    </w:p>
    <w:p w14:paraId="44CAE02E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071D2A" w14:textId="75F7FABE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 xml:space="preserve">Для выпускников из числа лиц с ограниченными возможностями здоровья и выпускников из числа детей-инвалидов и инвалидов проводится ИА с учетом особенностей психофизического </w:t>
      </w:r>
      <w:r w:rsidRPr="00DD6E7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развития, индивидуальных возможностей и состояния здоровья таких выпускников (далее - индивидуальные особенности).</w:t>
      </w:r>
    </w:p>
    <w:p w14:paraId="49F6AB53" w14:textId="455B5112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проведении ИА обеспечивается соблюдение следующих общих требований:</w:t>
      </w:r>
    </w:p>
    <w:p w14:paraId="17176B8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проведение 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ИА;</w:t>
      </w:r>
    </w:p>
    <w:p w14:paraId="7885658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ЭК, членами экспертной группы);</w:t>
      </w:r>
    </w:p>
    <w:p w14:paraId="30959296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пользование необходимыми выпускникам техническими средствами при прохождении ИА с учетом их индивидуальных особенностей;</w:t>
      </w:r>
    </w:p>
    <w:p w14:paraId="75255F8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35CEB27C" w14:textId="509F9B2D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Дополнительно при проведении 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14:paraId="55A1FD0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а) для слепых:</w:t>
      </w:r>
    </w:p>
    <w:p w14:paraId="42743E3F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задания для выполнения, а также инструкция о порядке 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0084CEC8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14:paraId="01FD849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75D4FFC1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б) для слабовидящих:</w:t>
      </w:r>
    </w:p>
    <w:p w14:paraId="0764857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обеспечивается индивидуальное равномерное освещение не менее 300 люкс;</w:t>
      </w:r>
    </w:p>
    <w:p w14:paraId="3660D23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выпускникам для выполнения задания при необходимости предоставляется увеличивающее устройство;</w:t>
      </w:r>
    </w:p>
    <w:p w14:paraId="3B6D53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задания для выполнения, а также инструкция о порядке проведения итоговой аттестации оформляются увеличенным шрифтом;</w:t>
      </w:r>
    </w:p>
    <w:p w14:paraId="6C23BFE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в) для глухих и слабослышащих, с тяжелыми нарушениями речи:</w:t>
      </w:r>
    </w:p>
    <w:p w14:paraId="32868FD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14:paraId="6F49BD91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их желанию выпускной экзамен может проводиться в письменной форме;</w:t>
      </w:r>
    </w:p>
    <w:p w14:paraId="7AFA4AE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14:paraId="6F194B9F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87717C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их желанию выпускной экзамен может проводиться в устной форме;</w:t>
      </w:r>
    </w:p>
    <w:p w14:paraId="4BD7573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</w:t>
      </w:r>
    </w:p>
    <w:p w14:paraId="1F3924AF" w14:textId="5B41F7BA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 xml:space="preserve">Выпускники или родители (законные представители) несовершеннолетних выпускников не </w:t>
      </w:r>
      <w:r w:rsidRPr="00DD6E7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позднее чем за 3 месяца до начала ИА подают в АНО ПО «ПГТК» письменное заявление о необходимости создания для них специальных условий при проведении 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14:paraId="4BAFBFFF" w14:textId="77777777" w:rsidR="00DD6E7A" w:rsidRPr="00AD26DE" w:rsidRDefault="00DD6E7A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</w:p>
    <w:p w14:paraId="6A3C5F1B" w14:textId="77777777" w:rsidR="0065792C" w:rsidRDefault="00657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0B72537" w14:textId="12A08E86" w:rsidR="0010626C" w:rsidRDefault="0010626C" w:rsidP="0010626C">
      <w:pPr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0626C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1</w:t>
      </w:r>
    </w:p>
    <w:p w14:paraId="694C0831" w14:textId="0FCD80D8" w:rsidR="0065792C" w:rsidRPr="0065792C" w:rsidRDefault="0065792C" w:rsidP="00DD376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Автономная некоммерческая организация профессионального образования</w:t>
      </w:r>
    </w:p>
    <w:p w14:paraId="24E32EEC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«ПЕРМСКИЙ ГУМАНИТАРНО-ТЕХНОЛОГИЧЕСКИЙ КОЛЛЕДЖ»</w:t>
      </w:r>
    </w:p>
    <w:p w14:paraId="3A8BD586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(АНО ПО «ПГТК»)</w:t>
      </w:r>
    </w:p>
    <w:p w14:paraId="218B3B97" w14:textId="77777777" w:rsidR="003F7109" w:rsidRDefault="003F7109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79D563" w14:textId="77777777" w:rsidR="0065792C" w:rsidRDefault="0065792C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Зав.кафедрой </w:t>
      </w:r>
      <w:r w:rsidR="003F7109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</w:p>
    <w:p w14:paraId="5DFC2662" w14:textId="77777777" w:rsidR="004A31B0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</w:p>
    <w:p w14:paraId="2D595B57" w14:textId="77777777" w:rsidR="003F7109" w:rsidRPr="0065792C" w:rsidRDefault="003F7109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</w:p>
    <w:p w14:paraId="5811D4FF" w14:textId="77777777" w:rsidR="0065792C" w:rsidRPr="0065792C" w:rsidRDefault="00B2553F" w:rsidP="00B2553F">
      <w:pPr>
        <w:autoSpaceDE w:val="0"/>
        <w:autoSpaceDN w:val="0"/>
        <w:adjustRightInd w:val="0"/>
        <w:ind w:left="6372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553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ФИО</w:t>
      </w:r>
    </w:p>
    <w:p w14:paraId="3F2523E9" w14:textId="77777777" w:rsidR="0065792C" w:rsidRPr="0065792C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</w:t>
      </w:r>
    </w:p>
    <w:p w14:paraId="0EDF835B" w14:textId="77777777" w:rsidR="004A31B0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FBEE824" w14:textId="77777777" w:rsidR="0065792C" w:rsidRPr="0065792C" w:rsidRDefault="0065792C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"_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___" _____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 20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49DC7BC1" w14:textId="77777777" w:rsidR="004A31B0" w:rsidRDefault="004A31B0" w:rsidP="0065792C">
      <w:pPr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14:paraId="2A846A50" w14:textId="68A0250A" w:rsidR="0065792C" w:rsidRPr="0065792C" w:rsidRDefault="0065792C" w:rsidP="00755CB5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Задание для выполнения </w:t>
      </w:r>
      <w:r w:rsidR="00BE7353">
        <w:rPr>
          <w:rFonts w:ascii="Times New Roman" w:eastAsia="Times New Roman" w:hAnsi="Times New Roman" w:cs="Times New Roman"/>
          <w:color w:val="auto"/>
          <w:u w:val="single"/>
          <w:lang w:bidi="ar-SA"/>
        </w:rPr>
        <w:t>дипломного проекта (работы</w:t>
      </w:r>
      <w:r w:rsidR="00327F27">
        <w:rPr>
          <w:rFonts w:ascii="Times New Roman" w:eastAsia="Times New Roman" w:hAnsi="Times New Roman" w:cs="Times New Roman"/>
          <w:color w:val="auto"/>
          <w:u w:val="single"/>
          <w:lang w:bidi="ar-SA"/>
        </w:rPr>
        <w:t>)</w:t>
      </w:r>
    </w:p>
    <w:p w14:paraId="34EF58AE" w14:textId="77777777" w:rsidR="0065792C" w:rsidRPr="0065792C" w:rsidRDefault="0065792C" w:rsidP="00755CB5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Специальность 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</w:t>
      </w:r>
    </w:p>
    <w:p w14:paraId="5D29C7FA" w14:textId="77777777" w:rsidR="0065792C" w:rsidRPr="0065792C" w:rsidRDefault="00755CB5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Руководитель_________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26E9A793" w14:textId="77777777" w:rsidR="0065792C" w:rsidRPr="0065792C" w:rsidRDefault="0065792C" w:rsidP="00755CB5">
      <w:pPr>
        <w:widowControl/>
        <w:spacing w:line="360" w:lineRule="auto"/>
        <w:ind w:left="3540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 полностью в именительном падеже</w:t>
      </w:r>
    </w:p>
    <w:p w14:paraId="6CCE7F80" w14:textId="2B017BF2" w:rsidR="0065792C" w:rsidRPr="0065792C" w:rsidRDefault="0065792C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Задание 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для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</w:t>
      </w:r>
      <w:r w:rsidR="005E28DA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выдано _________________________________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</w:p>
    <w:p w14:paraId="48FE4E2E" w14:textId="77777777" w:rsidR="0065792C" w:rsidRPr="0065792C" w:rsidRDefault="0065792C" w:rsidP="00755CB5">
      <w:pPr>
        <w:widowControl/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дата, подпись руководителя </w:t>
      </w:r>
    </w:p>
    <w:p w14:paraId="5F0A1E24" w14:textId="77777777" w:rsidR="0065792C" w:rsidRPr="0065792C" w:rsidRDefault="00755CB5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Задание принял к исполнению 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22332658" w14:textId="77777777" w:rsidR="0065792C" w:rsidRPr="0065792C" w:rsidRDefault="0065792C" w:rsidP="00755CB5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 студента, подпись, дата</w:t>
      </w:r>
    </w:p>
    <w:p w14:paraId="1F52BA97" w14:textId="2E5996FE" w:rsidR="00755CB5" w:rsidRDefault="0065792C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Тема </w:t>
      </w:r>
      <w:r w:rsidR="004F2F72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(работы)</w:t>
      </w:r>
      <w:r w:rsidR="006D7E39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</w:t>
      </w:r>
    </w:p>
    <w:p w14:paraId="43CCE44F" w14:textId="77777777" w:rsidR="0065792C" w:rsidRPr="0065792C" w:rsidRDefault="0065792C" w:rsidP="00ED491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___________________________________</w:t>
      </w:r>
      <w:r w:rsidR="00ED4916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</w:t>
      </w:r>
    </w:p>
    <w:p w14:paraId="265F800B" w14:textId="77777777" w:rsidR="0065792C" w:rsidRPr="0065792C" w:rsidRDefault="0065792C" w:rsidP="00ED491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_________________________________________________________________</w:t>
      </w:r>
      <w:r w:rsidR="00ED4916">
        <w:rPr>
          <w:rFonts w:ascii="Times New Roman" w:eastAsia="Times New Roman" w:hAnsi="Times New Roman" w:cs="Times New Roman"/>
          <w:color w:val="auto"/>
          <w:sz w:val="28"/>
          <w:lang w:bidi="ar-SA"/>
        </w:rPr>
        <w:t>_____</w:t>
      </w: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</w:t>
      </w:r>
    </w:p>
    <w:p w14:paraId="38BFFB91" w14:textId="77777777" w:rsidR="00ED4916" w:rsidRDefault="00ED4916" w:rsidP="00ED491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822ADC9" w14:textId="0751E3A7" w:rsidR="0065792C" w:rsidRPr="0065792C" w:rsidRDefault="0065792C" w:rsidP="00ED491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Срок сдачи законченной работы</w:t>
      </w:r>
      <w:r w:rsidR="00815C7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(отмечает специалист деканата)______________</w:t>
      </w:r>
      <w:r w:rsidR="00ED4916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</w:t>
      </w:r>
    </w:p>
    <w:p w14:paraId="2571D622" w14:textId="77777777" w:rsidR="0065792C" w:rsidRPr="0065792C" w:rsidRDefault="0065792C" w:rsidP="00755CB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Перечень подлежащих разработке вопросов:</w:t>
      </w:r>
    </w:p>
    <w:p w14:paraId="1B308F3A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30F35261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01AC1075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41001B57" w14:textId="77777777" w:rsidR="00527F16" w:rsidRDefault="00527F16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C25B359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Основные этапы работы и отметка о выполнении (план-график):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2463"/>
        <w:gridCol w:w="2463"/>
      </w:tblGrid>
      <w:tr w:rsidR="0065792C" w:rsidRPr="00E71292" w14:paraId="4E7A2993" w14:textId="77777777" w:rsidTr="00B33CC3">
        <w:trPr>
          <w:trHeight w:val="720"/>
        </w:trPr>
        <w:tc>
          <w:tcPr>
            <w:tcW w:w="817" w:type="dxa"/>
          </w:tcPr>
          <w:p w14:paraId="0D5E268A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 этапа</w:t>
            </w:r>
          </w:p>
        </w:tc>
        <w:tc>
          <w:tcPr>
            <w:tcW w:w="4109" w:type="dxa"/>
          </w:tcPr>
          <w:p w14:paraId="6FF9415D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Наименование этапа</w:t>
            </w:r>
          </w:p>
        </w:tc>
        <w:tc>
          <w:tcPr>
            <w:tcW w:w="2463" w:type="dxa"/>
          </w:tcPr>
          <w:p w14:paraId="484D86B1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Сроки выполнения</w:t>
            </w:r>
          </w:p>
        </w:tc>
        <w:tc>
          <w:tcPr>
            <w:tcW w:w="2463" w:type="dxa"/>
          </w:tcPr>
          <w:p w14:paraId="61352285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Отметка руководителя о выполнении</w:t>
            </w:r>
          </w:p>
        </w:tc>
      </w:tr>
      <w:tr w:rsidR="00D13030" w:rsidRPr="00E71292" w14:paraId="143ED3C7" w14:textId="77777777" w:rsidTr="00B33CC3">
        <w:tc>
          <w:tcPr>
            <w:tcW w:w="817" w:type="dxa"/>
          </w:tcPr>
          <w:p w14:paraId="3F99BD66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09" w:type="dxa"/>
          </w:tcPr>
          <w:p w14:paraId="0803D976" w14:textId="3DF65934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Заявление на утверждение темы и руководителя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3" w:type="dxa"/>
          </w:tcPr>
          <w:p w14:paraId="16BA2A75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EFB92E2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3B3DE5C7" w14:textId="77777777" w:rsidTr="00B33CC3">
        <w:tc>
          <w:tcPr>
            <w:tcW w:w="817" w:type="dxa"/>
          </w:tcPr>
          <w:p w14:paraId="15B41A57" w14:textId="18650847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109" w:type="dxa"/>
          </w:tcPr>
          <w:p w14:paraId="26A3C122" w14:textId="43F1F50F" w:rsidR="00D13030" w:rsidRPr="00E71292" w:rsidRDefault="00D13030" w:rsidP="00D13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Получение задания от руководителя дипломно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го проекта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, разработка плана</w:t>
            </w:r>
            <w:r w:rsidR="00981CC3">
              <w:rPr>
                <w:rFonts w:ascii="Times New Roman" w:hAnsi="Times New Roman" w:cs="Times New Roman"/>
                <w:sz w:val="20"/>
                <w:szCs w:val="20"/>
              </w:rPr>
              <w:t>-графика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63493B" w14:textId="73350393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Составление списка источников, ознакомление с законодательными актами, нормативными документами и др. источниками, относящимися к теме дипломной работы.</w:t>
            </w:r>
          </w:p>
        </w:tc>
        <w:tc>
          <w:tcPr>
            <w:tcW w:w="2463" w:type="dxa"/>
          </w:tcPr>
          <w:p w14:paraId="30FD3D2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E206133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5BB83771" w14:textId="77777777" w:rsidTr="00B33CC3">
        <w:tc>
          <w:tcPr>
            <w:tcW w:w="817" w:type="dxa"/>
          </w:tcPr>
          <w:p w14:paraId="50A4CDB2" w14:textId="209D0165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109" w:type="dxa"/>
          </w:tcPr>
          <w:p w14:paraId="5D740DAA" w14:textId="7CA18A5E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Сбор фактического материала в органах государственной и муниципальной власти, 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предприятиях, в рыночных структурах и других организациях в зависимости от темы</w:t>
            </w:r>
          </w:p>
        </w:tc>
        <w:tc>
          <w:tcPr>
            <w:tcW w:w="2463" w:type="dxa"/>
          </w:tcPr>
          <w:p w14:paraId="483D111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69C5937E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0307B42A" w14:textId="77777777" w:rsidTr="00B33CC3">
        <w:tc>
          <w:tcPr>
            <w:tcW w:w="817" w:type="dxa"/>
          </w:tcPr>
          <w:p w14:paraId="4533CEC1" w14:textId="5C412FE9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109" w:type="dxa"/>
          </w:tcPr>
          <w:p w14:paraId="6F8FA0BF" w14:textId="3D1D0CBD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структуры (содержания)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, согласование с руководителем </w:t>
            </w:r>
          </w:p>
        </w:tc>
        <w:tc>
          <w:tcPr>
            <w:tcW w:w="2463" w:type="dxa"/>
          </w:tcPr>
          <w:p w14:paraId="7416A90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245F9C9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1AFFEB97" w14:textId="77777777" w:rsidTr="00B33CC3">
        <w:tc>
          <w:tcPr>
            <w:tcW w:w="817" w:type="dxa"/>
          </w:tcPr>
          <w:p w14:paraId="5997582B" w14:textId="32DFBCCE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109" w:type="dxa"/>
          </w:tcPr>
          <w:p w14:paraId="1E1E4A35" w14:textId="7B40C593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текста I главы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, согласование с руководителем</w:t>
            </w:r>
          </w:p>
        </w:tc>
        <w:tc>
          <w:tcPr>
            <w:tcW w:w="2463" w:type="dxa"/>
          </w:tcPr>
          <w:p w14:paraId="0B11A2E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EA354F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3A79EAD5" w14:textId="77777777" w:rsidTr="00B33CC3">
        <w:tc>
          <w:tcPr>
            <w:tcW w:w="817" w:type="dxa"/>
          </w:tcPr>
          <w:p w14:paraId="66FDC17E" w14:textId="5A4538BA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109" w:type="dxa"/>
          </w:tcPr>
          <w:p w14:paraId="2FF4DD1C" w14:textId="265DD658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Устранение замечаний руководителя по I главе</w:t>
            </w:r>
          </w:p>
        </w:tc>
        <w:tc>
          <w:tcPr>
            <w:tcW w:w="2463" w:type="dxa"/>
          </w:tcPr>
          <w:p w14:paraId="5FD348F2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47A25A95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1B326D1" w14:textId="77777777" w:rsidTr="00B33CC3">
        <w:tc>
          <w:tcPr>
            <w:tcW w:w="817" w:type="dxa"/>
          </w:tcPr>
          <w:p w14:paraId="7232CC03" w14:textId="47E3713F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109" w:type="dxa"/>
          </w:tcPr>
          <w:p w14:paraId="21C978BE" w14:textId="2C5858CE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Подготовка текста, с учетом собранного материала для 2 главы, его анализ и обобщение. Представление руководителю</w:t>
            </w:r>
          </w:p>
        </w:tc>
        <w:tc>
          <w:tcPr>
            <w:tcW w:w="2463" w:type="dxa"/>
          </w:tcPr>
          <w:p w14:paraId="4929C8FF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6310AC69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5AD534C" w14:textId="77777777" w:rsidTr="00B33CC3">
        <w:tc>
          <w:tcPr>
            <w:tcW w:w="817" w:type="dxa"/>
          </w:tcPr>
          <w:p w14:paraId="20E4DE45" w14:textId="6C77C9A7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109" w:type="dxa"/>
          </w:tcPr>
          <w:p w14:paraId="072FB557" w14:textId="2497891B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Устранение замечаний руководителя по 2 главе</w:t>
            </w:r>
          </w:p>
        </w:tc>
        <w:tc>
          <w:tcPr>
            <w:tcW w:w="2463" w:type="dxa"/>
          </w:tcPr>
          <w:p w14:paraId="4C4C8DE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2FEC420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7C8D66C5" w14:textId="77777777" w:rsidTr="00B33CC3">
        <w:tc>
          <w:tcPr>
            <w:tcW w:w="817" w:type="dxa"/>
          </w:tcPr>
          <w:p w14:paraId="356134CC" w14:textId="2C6E461B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109" w:type="dxa"/>
          </w:tcPr>
          <w:p w14:paraId="6D3333B3" w14:textId="6FEC9814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приложений к дипломному проекту (работе) с руководителем </w:t>
            </w:r>
          </w:p>
        </w:tc>
        <w:tc>
          <w:tcPr>
            <w:tcW w:w="2463" w:type="dxa"/>
          </w:tcPr>
          <w:p w14:paraId="60533FB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4BFC8F5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3CD2BAE6" w14:textId="77777777" w:rsidTr="00B33CC3">
        <w:tc>
          <w:tcPr>
            <w:tcW w:w="817" w:type="dxa"/>
          </w:tcPr>
          <w:p w14:paraId="57AC98DD" w14:textId="772E089F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4109" w:type="dxa"/>
          </w:tcPr>
          <w:p w14:paraId="13713586" w14:textId="66D101C9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Подготовка текста введения дипломного проекта (работы), согласование с руководителем</w:t>
            </w:r>
          </w:p>
        </w:tc>
        <w:tc>
          <w:tcPr>
            <w:tcW w:w="2463" w:type="dxa"/>
          </w:tcPr>
          <w:p w14:paraId="791F03FB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5E8BE21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54C256CA" w14:textId="77777777" w:rsidTr="00B33CC3">
        <w:tc>
          <w:tcPr>
            <w:tcW w:w="817" w:type="dxa"/>
          </w:tcPr>
          <w:p w14:paraId="7B58EB42" w14:textId="75DCA54E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09" w:type="dxa"/>
          </w:tcPr>
          <w:p w14:paraId="1D463DC9" w14:textId="02FAE9A0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текста заключения дипломного проекта (работы), согласование текста заключения с руководителем. </w:t>
            </w:r>
          </w:p>
        </w:tc>
        <w:tc>
          <w:tcPr>
            <w:tcW w:w="2463" w:type="dxa"/>
          </w:tcPr>
          <w:p w14:paraId="2ABD16C5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31F59B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7DD6DFD4" w14:textId="77777777" w:rsidTr="00B33CC3">
        <w:tc>
          <w:tcPr>
            <w:tcW w:w="817" w:type="dxa"/>
          </w:tcPr>
          <w:p w14:paraId="3E8866E3" w14:textId="26C9AE28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109" w:type="dxa"/>
          </w:tcPr>
          <w:p w14:paraId="11DFF4B3" w14:textId="74A5DF4E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Доработка дипломного проекта (работы) в соответствии с замечаниями руководителя. Проверка дипломного проекта (работы) в системе антиплагиат.</w:t>
            </w:r>
          </w:p>
        </w:tc>
        <w:tc>
          <w:tcPr>
            <w:tcW w:w="2463" w:type="dxa"/>
          </w:tcPr>
          <w:p w14:paraId="57BB2F86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431AFFDF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6054CAC7" w14:textId="77777777" w:rsidTr="00B33CC3">
        <w:tc>
          <w:tcPr>
            <w:tcW w:w="817" w:type="dxa"/>
          </w:tcPr>
          <w:p w14:paraId="3755D5B5" w14:textId="66BF5C1B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109" w:type="dxa"/>
          </w:tcPr>
          <w:p w14:paraId="72F446CF" w14:textId="1CDD3EA2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Переплет работы и предоставление её руководителю для написания отзыва</w:t>
            </w:r>
          </w:p>
        </w:tc>
        <w:tc>
          <w:tcPr>
            <w:tcW w:w="2463" w:type="dxa"/>
          </w:tcPr>
          <w:p w14:paraId="204D6D09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55CB33B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235C83B4" w14:textId="77777777" w:rsidTr="00B33CC3">
        <w:tc>
          <w:tcPr>
            <w:tcW w:w="817" w:type="dxa"/>
          </w:tcPr>
          <w:p w14:paraId="2FF42729" w14:textId="0E65C5F2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109" w:type="dxa"/>
          </w:tcPr>
          <w:p w14:paraId="448F14D4" w14:textId="379C2498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Получение отзыва</w:t>
            </w:r>
          </w:p>
        </w:tc>
        <w:tc>
          <w:tcPr>
            <w:tcW w:w="2463" w:type="dxa"/>
          </w:tcPr>
          <w:p w14:paraId="401EE70D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C92B5F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7090996" w14:textId="77777777" w:rsidTr="00B33CC3">
        <w:tc>
          <w:tcPr>
            <w:tcW w:w="817" w:type="dxa"/>
          </w:tcPr>
          <w:p w14:paraId="2F354D4F" w14:textId="2F71AD43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109" w:type="dxa"/>
          </w:tcPr>
          <w:p w14:paraId="2AE39D07" w14:textId="46B435D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руководителю текста выступления, презентации по защите </w:t>
            </w:r>
            <w:r w:rsidR="006716F9" w:rsidRPr="006716F9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(работы).</w:t>
            </w:r>
          </w:p>
        </w:tc>
        <w:tc>
          <w:tcPr>
            <w:tcW w:w="2463" w:type="dxa"/>
          </w:tcPr>
          <w:p w14:paraId="790BDA66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6C6787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3FE11B2A" w14:textId="77777777" w:rsidTr="00B33CC3">
        <w:tc>
          <w:tcPr>
            <w:tcW w:w="817" w:type="dxa"/>
          </w:tcPr>
          <w:p w14:paraId="082729FA" w14:textId="1916954C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109" w:type="dxa"/>
          </w:tcPr>
          <w:p w14:paraId="61821C42" w14:textId="3EADCFE4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Защита </w:t>
            </w:r>
            <w:r w:rsidR="006716F9" w:rsidRPr="006716F9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(работы).</w:t>
            </w:r>
          </w:p>
        </w:tc>
        <w:tc>
          <w:tcPr>
            <w:tcW w:w="2463" w:type="dxa"/>
          </w:tcPr>
          <w:p w14:paraId="5782F1E8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5873AA1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4C821B08" w14:textId="77777777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883CB5" w14:textId="77777777" w:rsidR="00527F16" w:rsidRDefault="00527F16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14:paraId="428DD3AE" w14:textId="69C07FBA" w:rsidR="0065792C" w:rsidRPr="0065792C" w:rsidRDefault="0065792C" w:rsidP="0065792C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ab/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 w:rsidR="007B2B6A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2223ACAA" w14:textId="6B9735F0" w:rsidR="0065792C" w:rsidRPr="0065792C" w:rsidRDefault="0065792C" w:rsidP="00815C7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Автономная некоммерческая организация профессионального образования</w:t>
      </w:r>
    </w:p>
    <w:p w14:paraId="4DA3BDB0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«ПЕРМСКИЙ ГУМАНИТАРНО-ТЕХНОЛОГИЧЕСКИЙ КОЛЛЕДЖ»</w:t>
      </w:r>
    </w:p>
    <w:p w14:paraId="1DB0F12A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(АНО ПО «ПГТК»)</w:t>
      </w:r>
    </w:p>
    <w:p w14:paraId="2820A52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76BF122" w14:textId="77777777" w:rsidR="0065792C" w:rsidRPr="0065792C" w:rsidRDefault="0065792C" w:rsidP="0065792C">
      <w:pPr>
        <w:widowControl/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Допустить к защите</w:t>
      </w:r>
    </w:p>
    <w:p w14:paraId="530E486B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Зав.кафедрой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</w:t>
      </w:r>
    </w:p>
    <w:p w14:paraId="65FD0B02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79C3946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      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</w:p>
    <w:p w14:paraId="7F4DFB55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 ФИО  </w:t>
      </w:r>
    </w:p>
    <w:p w14:paraId="6DAFE1F7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«___» ___________ 201__ г.</w:t>
      </w:r>
    </w:p>
    <w:p w14:paraId="0F7CA4C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BC9933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20D482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8555EB" w14:textId="56D5E2A9" w:rsidR="0065792C" w:rsidRPr="0065792C" w:rsidRDefault="00BE7353" w:rsidP="0065792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ДИПЛОМНЫЙ ПРОЕКТ (РАБОТА)</w:t>
      </w:r>
    </w:p>
    <w:p w14:paraId="536AA8D0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DDB186B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тему  «</w:t>
      </w:r>
      <w:r w:rsidR="00527F1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_________________________________________________</w:t>
      </w: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14:paraId="19448715" w14:textId="77777777" w:rsidR="0065792C" w:rsidRPr="0065792C" w:rsidRDefault="0065792C" w:rsidP="0065792C">
      <w:pPr>
        <w:widowControl/>
        <w:ind w:right="-28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4FEEBAB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2A4046A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4A5C1C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Выполнила: студентка 2 курса</w:t>
      </w:r>
    </w:p>
    <w:p w14:paraId="54BC4C8D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очной формы обучения</w:t>
      </w:r>
    </w:p>
    <w:p w14:paraId="56D1A7C5" w14:textId="77777777" w:rsid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специальности </w:t>
      </w:r>
      <w:r w:rsidR="00527F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</w:t>
      </w:r>
    </w:p>
    <w:p w14:paraId="441E15A5" w14:textId="77777777" w:rsidR="00527F16" w:rsidRPr="0065792C" w:rsidRDefault="00527F16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</w:t>
      </w:r>
    </w:p>
    <w:p w14:paraId="5131360E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(срок обучения – 1 год 10 мес.)</w:t>
      </w:r>
    </w:p>
    <w:p w14:paraId="67F38C21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Иванова Анастасия Александровна</w:t>
      </w:r>
    </w:p>
    <w:p w14:paraId="0553AE0D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Руководитель: </w:t>
      </w:r>
    </w:p>
    <w:p w14:paraId="7648D6F3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Бабарыкина Надежда Евгеньевна, </w:t>
      </w:r>
    </w:p>
    <w:p w14:paraId="636B2B40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старший преподаватель</w:t>
      </w:r>
    </w:p>
    <w:p w14:paraId="21672393" w14:textId="77777777" w:rsidR="0065792C" w:rsidRPr="0065792C" w:rsidRDefault="0065792C" w:rsidP="0065792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0CCC7268" w14:textId="77777777" w:rsidR="00527F16" w:rsidRDefault="00527F16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A4DB582" w14:textId="77777777" w:rsidR="00527F16" w:rsidRDefault="00527F16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238F8C5" w14:textId="33176CA3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Отзыв на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дипломный проект (работу)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составлен, </w:t>
      </w:r>
    </w:p>
    <w:p w14:paraId="4EAC6E6A" w14:textId="7C40A1E2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Руководитель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</w:t>
      </w:r>
      <w:r w:rsidR="005E28DA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    </w:t>
      </w:r>
      <w:r w:rsidRPr="0065792C">
        <w:rPr>
          <w:rFonts w:ascii="Times New Roman" w:eastAsia="Times New Roman" w:hAnsi="Times New Roman" w:cs="Times New Roman"/>
          <w:color w:val="auto"/>
          <w:u w:val="single"/>
          <w:lang w:bidi="ar-SA"/>
        </w:rPr>
        <w:t>Бабарыкина Н.Е.</w:t>
      </w:r>
    </w:p>
    <w:p w14:paraId="4814B1F9" w14:textId="77777777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«_____»________________ 20___ г.                       </w:t>
      </w: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</w:t>
      </w:r>
    </w:p>
    <w:p w14:paraId="5CFC72A6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BC7384C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Пермь 20____</w:t>
      </w:r>
    </w:p>
    <w:p w14:paraId="04C7AE54" w14:textId="77777777" w:rsidR="00527F16" w:rsidRDefault="00527F16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407ED13" w14:textId="77777777" w:rsidR="00815C77" w:rsidRDefault="00815C77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F6BFC4C" w14:textId="77777777" w:rsidR="00815C77" w:rsidRDefault="00815C77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53B6AAB" w14:textId="77777777" w:rsidR="0010626C" w:rsidRDefault="0010626C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14:paraId="7B778382" w14:textId="6D77E077" w:rsidR="0065792C" w:rsidRPr="0065792C" w:rsidRDefault="0065792C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Приложение </w:t>
      </w:r>
      <w:r w:rsidR="007B2B6A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3396023E" w14:textId="6CBAFAAD" w:rsidR="0065792C" w:rsidRPr="0065792C" w:rsidRDefault="0065792C" w:rsidP="00815C7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Автономная некоммерческая организация профессионального образования</w:t>
      </w:r>
    </w:p>
    <w:p w14:paraId="1CE0C4F7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«ПЕРМСКИЙ ГУМАНИТАРНО-ТЕХНОЛОГИЧЕСКИЙ КОЛЛЕДЖ»</w:t>
      </w:r>
    </w:p>
    <w:p w14:paraId="75F0F34C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(АНО ПО «ПГТК»)</w:t>
      </w:r>
    </w:p>
    <w:p w14:paraId="37B293F6" w14:textId="77777777" w:rsidR="0065792C" w:rsidRPr="0065792C" w:rsidRDefault="0065792C" w:rsidP="0065792C">
      <w:pPr>
        <w:widowControl/>
        <w:jc w:val="center"/>
        <w:rPr>
          <w:rFonts w:ascii="Times New Roman" w:eastAsia="Times New Roman" w:hAnsi="Times New Roman" w:cs="Times New Roman"/>
          <w:color w:val="auto"/>
          <w:w w:val="150"/>
          <w:sz w:val="28"/>
          <w:szCs w:val="48"/>
          <w:lang w:bidi="ar-SA"/>
        </w:rPr>
      </w:pPr>
    </w:p>
    <w:p w14:paraId="58E306D4" w14:textId="77777777" w:rsidR="00812377" w:rsidRPr="00812377" w:rsidRDefault="00812377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ОТЗЫВ</w:t>
      </w:r>
    </w:p>
    <w:p w14:paraId="1889D147" w14:textId="0849A0E0" w:rsidR="0065792C" w:rsidRPr="0065792C" w:rsidRDefault="00527F16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дипломный проект (работу)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7A2E5799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студента _____ курса, группы ____________,   __________  формы обучения,</w:t>
      </w:r>
    </w:p>
    <w:p w14:paraId="5EE37B5F" w14:textId="0BAD57D1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специальности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_____________________________________________________________А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втономной некоммерческой организации профессионального образования «Пермский гуманитарно-технологический колледж»</w:t>
      </w:r>
    </w:p>
    <w:p w14:paraId="5800CFD7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32324D43" w14:textId="77777777" w:rsidR="0065792C" w:rsidRPr="0065792C" w:rsidRDefault="00527F16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27F1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студента в родительном</w:t>
      </w:r>
      <w:r w:rsidR="0065792C"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падеже полностью)</w:t>
      </w:r>
    </w:p>
    <w:p w14:paraId="4ECADB3B" w14:textId="77777777" w:rsidR="0065792C" w:rsidRPr="0065792C" w:rsidRDefault="0065792C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74942BF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Тема 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</w:t>
      </w:r>
    </w:p>
    <w:p w14:paraId="30926AD6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</w:t>
      </w:r>
    </w:p>
    <w:p w14:paraId="7C195839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35A83A8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Руководитель _______________________________________________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</w:p>
    <w:p w14:paraId="7279B518" w14:textId="77777777" w:rsidR="0065792C" w:rsidRPr="0065792C" w:rsidRDefault="0065792C" w:rsidP="00BE79D5">
      <w:pPr>
        <w:widowControl/>
        <w:spacing w:line="276" w:lineRule="auto"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 имя,  отчество  в именительном  падеже полностью, должность)</w:t>
      </w:r>
    </w:p>
    <w:p w14:paraId="42255DAB" w14:textId="77777777" w:rsidR="0065792C" w:rsidRPr="0065792C" w:rsidRDefault="0065792C" w:rsidP="00527F16">
      <w:pPr>
        <w:widowControl/>
        <w:spacing w:line="276" w:lineRule="auto"/>
        <w:jc w:val="both"/>
        <w:rPr>
          <w:rFonts w:ascii="Rodeo" w:eastAsia="Times New Roman" w:hAnsi="Rodeo" w:cs="Times New Roman"/>
          <w:color w:val="auto"/>
          <w:sz w:val="26"/>
          <w:szCs w:val="28"/>
          <w:lang w:bidi="ar-SA"/>
        </w:rPr>
      </w:pPr>
    </w:p>
    <w:p w14:paraId="2E873E04" w14:textId="77777777" w:rsidR="0065792C" w:rsidRPr="0065792C" w:rsidRDefault="0065792C" w:rsidP="00527F16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В отзыве отражается:</w:t>
      </w:r>
    </w:p>
    <w:p w14:paraId="1562F194" w14:textId="140EA75F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актуальность темы, решение поставленных задач, достижение цели;</w:t>
      </w:r>
    </w:p>
    <w:p w14:paraId="0FDA713E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практическая значимость;</w:t>
      </w:r>
    </w:p>
    <w:p w14:paraId="4A370D06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профессионализм выполнения;</w:t>
      </w:r>
    </w:p>
    <w:p w14:paraId="3CFB6D2E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работы (проекта) заявленной теме;</w:t>
      </w:r>
    </w:p>
    <w:p w14:paraId="14985AE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полнота раскрытия темы;</w:t>
      </w:r>
    </w:p>
    <w:p w14:paraId="33E4E81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владение социальной проблемой;</w:t>
      </w:r>
    </w:p>
    <w:p w14:paraId="6FA800A8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правильность применения профессиональной терминологии;</w:t>
      </w:r>
    </w:p>
    <w:p w14:paraId="1B2E327B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 стиля изложения материала в дипломной  работе  научному стилю речи</w:t>
      </w:r>
      <w:r w:rsidRPr="0065792C">
        <w:rPr>
          <w:rFonts w:ascii="Open Sans" w:eastAsia="Times New Roman" w:hAnsi="Open Sans" w:cs="Times New Roman"/>
          <w:color w:val="auto"/>
          <w:lang w:bidi="ar-SA"/>
        </w:rPr>
        <w:t>;</w:t>
      </w:r>
    </w:p>
    <w:p w14:paraId="56535F7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наличие элементов творчества;</w:t>
      </w:r>
    </w:p>
    <w:p w14:paraId="5783313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уровень теоретической и специальной подготовки студента;</w:t>
      </w:r>
    </w:p>
    <w:p w14:paraId="5F0355DB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-информативность и глубина демонстрируемых познаний,  наличие аргументированных выводов;</w:t>
      </w:r>
    </w:p>
    <w:p w14:paraId="1E0194B8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оформления работы установленным стандартам и требованиям;</w:t>
      </w:r>
    </w:p>
    <w:p w14:paraId="3DB3085F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соблюдение выполнение плана-графика;</w:t>
      </w:r>
    </w:p>
    <w:p w14:paraId="185500D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количества авторов в списке  использованных источников со сносками в самой работе;</w:t>
      </w:r>
    </w:p>
    <w:p w14:paraId="100D701A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возможность практического  применения или использования;</w:t>
      </w:r>
    </w:p>
    <w:p w14:paraId="6E9259E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допуск к защите.</w:t>
      </w:r>
    </w:p>
    <w:p w14:paraId="7F90DA0C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Руководитель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__________________     ______________</w:t>
      </w:r>
      <w:r w:rsidR="00A00186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</w:t>
      </w:r>
    </w:p>
    <w:p w14:paraId="7309EF6C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ученая степень, звание (при наличии)подпись                    расшифровка фамилии</w:t>
      </w:r>
    </w:p>
    <w:p w14:paraId="5F33062E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810DF8" w14:textId="77777777" w:rsidR="0065792C" w:rsidRPr="0065792C" w:rsidRDefault="0065792C" w:rsidP="00527F1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Дата</w:t>
      </w:r>
    </w:p>
    <w:p w14:paraId="4901B537" w14:textId="77777777" w:rsidR="00527F16" w:rsidRDefault="00527F16" w:rsidP="0065792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951409D" w14:textId="77777777" w:rsidR="00512C23" w:rsidRPr="00512C23" w:rsidRDefault="00512C23" w:rsidP="0065792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vanish/>
          <w:color w:val="auto"/>
          <w:lang w:bidi="ar-SA"/>
          <w:specVanish/>
        </w:rPr>
      </w:pPr>
    </w:p>
    <w:p w14:paraId="315574B8" w14:textId="77777777" w:rsidR="00512C23" w:rsidRDefault="00512C23" w:rsidP="00512C23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14:paraId="54C31BF7" w14:textId="77777777" w:rsidR="00512C23" w:rsidRDefault="00512C23" w:rsidP="00512C23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12183B8" w14:textId="77777777" w:rsidR="00512C23" w:rsidRDefault="00512C23" w:rsidP="00512C23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89"/>
      </w:tblGrid>
      <w:tr w:rsidR="00512C23" w14:paraId="398746C2" w14:textId="77777777" w:rsidTr="00512C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79A3A2" w14:textId="77777777" w:rsidR="00512C23" w:rsidRDefault="00512C23">
            <w:pPr>
              <w:pStyle w:val="af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512C23" w14:paraId="251ACEC1" w14:textId="77777777" w:rsidTr="00512C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56"/>
              <w:gridCol w:w="9143"/>
            </w:tblGrid>
            <w:tr w:rsidR="00512C23" w14:paraId="5BD86C3B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B25034" w14:textId="586EEAA6" w:rsidR="00512C23" w:rsidRDefault="00512C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991410E" wp14:editId="499D00D2">
                        <wp:extent cx="381000" cy="381000"/>
                        <wp:effectExtent l="0" t="0" r="0" b="0"/>
                        <wp:docPr id="129344313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BB988E" w14:textId="77777777" w:rsidR="00512C23" w:rsidRDefault="00512C23">
                  <w:pPr>
                    <w:pStyle w:val="af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8BCFBF6" w14:textId="77777777" w:rsidR="00512C23" w:rsidRDefault="00512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12C23" w14:paraId="4A5BF5B6" w14:textId="77777777" w:rsidTr="00512C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A9968" w14:textId="77777777" w:rsidR="00512C23" w:rsidRDefault="00512C23">
            <w:pPr>
              <w:pStyle w:val="af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12C23" w14:paraId="6BC5F9F5" w14:textId="77777777" w:rsidTr="00512C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78"/>
              <w:gridCol w:w="7121"/>
            </w:tblGrid>
            <w:tr w:rsidR="00512C23" w14:paraId="6050325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EE132B" w14:textId="77777777" w:rsidR="00512C23" w:rsidRDefault="00512C2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624078" w14:textId="77777777" w:rsidR="00512C23" w:rsidRDefault="00512C2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2C23" w14:paraId="0E50B6EE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A8A326" w14:textId="77777777" w:rsidR="00512C23" w:rsidRDefault="00512C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87DDB2" w14:textId="77777777" w:rsidR="00512C23" w:rsidRDefault="00512C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12C23" w14:paraId="196A4E9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8683F4" w14:textId="77777777" w:rsidR="00512C23" w:rsidRDefault="00512C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810A05" w14:textId="77777777" w:rsidR="00512C23" w:rsidRDefault="00512C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0141B09C00CCAF0882400D11C574100AAC</w:t>
                  </w:r>
                </w:p>
              </w:tc>
            </w:tr>
            <w:tr w:rsidR="00512C23" w14:paraId="21BEE92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56ACFC" w14:textId="77777777" w:rsidR="00512C23" w:rsidRDefault="00512C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37121D" w14:textId="77777777" w:rsidR="00512C23" w:rsidRDefault="00512C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512C23" w14:paraId="67BBAC9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047349" w14:textId="77777777" w:rsidR="00512C23" w:rsidRDefault="00512C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C78EBD" w14:textId="77777777" w:rsidR="00512C23" w:rsidRDefault="00512C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512C23" w14:paraId="19408CE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DA1FF0" w14:textId="77777777" w:rsidR="00512C23" w:rsidRDefault="00512C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07FB4D" w14:textId="77777777" w:rsidR="00512C23" w:rsidRDefault="00512C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512C23" w14:paraId="0405D9A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69F173" w14:textId="77777777" w:rsidR="00512C23" w:rsidRDefault="00512C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60B4D2" w14:textId="77777777" w:rsidR="00512C23" w:rsidRDefault="00512C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21.03.2024 14:56:12 UTC+05</w:t>
                  </w:r>
                </w:p>
              </w:tc>
            </w:tr>
          </w:tbl>
          <w:p w14:paraId="6F7B645B" w14:textId="77777777" w:rsidR="00512C23" w:rsidRDefault="00512C2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513126F" w14:textId="77777777" w:rsidR="00512C23" w:rsidRDefault="00512C23" w:rsidP="00512C23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29B96169" w14:textId="5C14B2F0" w:rsidR="00815C77" w:rsidRDefault="00815C77" w:rsidP="00512C23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815C77" w:rsidSect="008305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B97" w14:textId="77777777" w:rsidR="00830519" w:rsidRDefault="00830519" w:rsidP="00CC68F0">
      <w:r>
        <w:separator/>
      </w:r>
    </w:p>
  </w:endnote>
  <w:endnote w:type="continuationSeparator" w:id="0">
    <w:p w14:paraId="3D06D72E" w14:textId="77777777" w:rsidR="00830519" w:rsidRDefault="00830519" w:rsidP="00CC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deo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6B1F" w14:textId="77777777" w:rsidR="00512C23" w:rsidRDefault="00512C23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8517" w14:textId="77777777" w:rsidR="00512C23" w:rsidRDefault="00512C23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F102" w14:textId="77777777" w:rsidR="00512C23" w:rsidRDefault="00512C23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C8BA" w14:textId="77777777" w:rsidR="00830519" w:rsidRDefault="00830519"/>
  </w:footnote>
  <w:footnote w:type="continuationSeparator" w:id="0">
    <w:p w14:paraId="2429D30A" w14:textId="77777777" w:rsidR="00830519" w:rsidRDefault="008305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0B5A" w14:textId="77777777" w:rsidR="00512C23" w:rsidRDefault="00512C23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B1D7" w14:textId="35A99F47" w:rsidR="00512C23" w:rsidRDefault="00512C23">
    <w:pPr>
      <w:pStyle w:val="afb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20DB" w14:textId="77777777" w:rsidR="00512C23" w:rsidRDefault="00512C23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84CEE"/>
    <w:multiLevelType w:val="hybridMultilevel"/>
    <w:tmpl w:val="385452C6"/>
    <w:lvl w:ilvl="0" w:tplc="C92AFB8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5F0B25A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66085E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8A46118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B6444D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E920F6B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10C812D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7D20A13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3AE28A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8A4F56"/>
    <w:multiLevelType w:val="hybridMultilevel"/>
    <w:tmpl w:val="A04864B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1BE54F42"/>
    <w:multiLevelType w:val="hybridMultilevel"/>
    <w:tmpl w:val="9822E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E81838"/>
    <w:multiLevelType w:val="multilevel"/>
    <w:tmpl w:val="95D0DC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246B1"/>
    <w:multiLevelType w:val="hybridMultilevel"/>
    <w:tmpl w:val="8D4ACA4E"/>
    <w:lvl w:ilvl="0" w:tplc="B0F05B46">
      <w:start w:val="1"/>
      <w:numFmt w:val="decimal"/>
      <w:lvlText w:val="%1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4CB0D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B4661BE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0A86F7B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4" w:tplc="722204CA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5" w:tplc="228492B6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BD366566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plc="70C0DA92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plc="D1E27130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694510"/>
    <w:multiLevelType w:val="hybridMultilevel"/>
    <w:tmpl w:val="4F7A4B9E"/>
    <w:lvl w:ilvl="0" w:tplc="582E60E8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FC240A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6922F26">
      <w:numFmt w:val="bullet"/>
      <w:lvlText w:val="•"/>
      <w:lvlJc w:val="left"/>
      <w:pPr>
        <w:ind w:left="1842" w:hanging="360"/>
      </w:pPr>
      <w:rPr>
        <w:lang w:val="ru-RU" w:eastAsia="en-US" w:bidi="ar-SA"/>
      </w:rPr>
    </w:lvl>
    <w:lvl w:ilvl="3" w:tplc="1DB63E1A">
      <w:numFmt w:val="bullet"/>
      <w:lvlText w:val="•"/>
      <w:lvlJc w:val="left"/>
      <w:pPr>
        <w:ind w:left="2845" w:hanging="360"/>
      </w:pPr>
      <w:rPr>
        <w:lang w:val="ru-RU" w:eastAsia="en-US" w:bidi="ar-SA"/>
      </w:rPr>
    </w:lvl>
    <w:lvl w:ilvl="4" w:tplc="C028640C">
      <w:numFmt w:val="bullet"/>
      <w:lvlText w:val="•"/>
      <w:lvlJc w:val="left"/>
      <w:pPr>
        <w:ind w:left="3848" w:hanging="360"/>
      </w:pPr>
      <w:rPr>
        <w:lang w:val="ru-RU" w:eastAsia="en-US" w:bidi="ar-SA"/>
      </w:rPr>
    </w:lvl>
    <w:lvl w:ilvl="5" w:tplc="92705CBE">
      <w:numFmt w:val="bullet"/>
      <w:lvlText w:val="•"/>
      <w:lvlJc w:val="left"/>
      <w:pPr>
        <w:ind w:left="4851" w:hanging="360"/>
      </w:pPr>
      <w:rPr>
        <w:lang w:val="ru-RU" w:eastAsia="en-US" w:bidi="ar-SA"/>
      </w:rPr>
    </w:lvl>
    <w:lvl w:ilvl="6" w:tplc="720E0E78">
      <w:numFmt w:val="bullet"/>
      <w:lvlText w:val="•"/>
      <w:lvlJc w:val="left"/>
      <w:pPr>
        <w:ind w:left="5854" w:hanging="360"/>
      </w:pPr>
      <w:rPr>
        <w:lang w:val="ru-RU" w:eastAsia="en-US" w:bidi="ar-SA"/>
      </w:rPr>
    </w:lvl>
    <w:lvl w:ilvl="7" w:tplc="54B2BB92">
      <w:numFmt w:val="bullet"/>
      <w:lvlText w:val="•"/>
      <w:lvlJc w:val="left"/>
      <w:pPr>
        <w:ind w:left="6857" w:hanging="360"/>
      </w:pPr>
      <w:rPr>
        <w:lang w:val="ru-RU" w:eastAsia="en-US" w:bidi="ar-SA"/>
      </w:rPr>
    </w:lvl>
    <w:lvl w:ilvl="8" w:tplc="54B04D30">
      <w:numFmt w:val="bullet"/>
      <w:lvlText w:val="•"/>
      <w:lvlJc w:val="left"/>
      <w:pPr>
        <w:ind w:left="7860" w:hanging="360"/>
      </w:pPr>
      <w:rPr>
        <w:lang w:val="ru-RU" w:eastAsia="en-US" w:bidi="ar-SA"/>
      </w:rPr>
    </w:lvl>
  </w:abstractNum>
  <w:abstractNum w:abstractNumId="7" w15:restartNumberingAfterBreak="0">
    <w:nsid w:val="26206408"/>
    <w:multiLevelType w:val="multilevel"/>
    <w:tmpl w:val="C7EC3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720D91"/>
    <w:multiLevelType w:val="hybridMultilevel"/>
    <w:tmpl w:val="497EF65E"/>
    <w:lvl w:ilvl="0" w:tplc="0D246FF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D78CBA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463859E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81DA29A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0FFA62E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925403F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3FCA9D9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F60248B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620521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8C94843"/>
    <w:multiLevelType w:val="multilevel"/>
    <w:tmpl w:val="0C186A8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192DA3"/>
    <w:multiLevelType w:val="hybridMultilevel"/>
    <w:tmpl w:val="E7E0064E"/>
    <w:lvl w:ilvl="0" w:tplc="3874167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EAF7E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C748CE6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015EF16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B8E26C4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CBEE0CB0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103E625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BE321D0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0CCE344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E4F268B"/>
    <w:multiLevelType w:val="multilevel"/>
    <w:tmpl w:val="CB8C6B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DB1884"/>
    <w:multiLevelType w:val="hybridMultilevel"/>
    <w:tmpl w:val="5EE4A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EF7F6B"/>
    <w:multiLevelType w:val="hybridMultilevel"/>
    <w:tmpl w:val="E5822DB2"/>
    <w:lvl w:ilvl="0" w:tplc="50CE5BA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ABC0930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D6A4CBB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EFFE884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7CC64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5C4E7A3A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8D624CA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116EF33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B1A2027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64A3BD6"/>
    <w:multiLevelType w:val="hybridMultilevel"/>
    <w:tmpl w:val="9FAC280E"/>
    <w:lvl w:ilvl="0" w:tplc="16A40522">
      <w:start w:val="1"/>
      <w:numFmt w:val="decimal"/>
      <w:lvlText w:val="%1."/>
      <w:lvlJc w:val="left"/>
      <w:pPr>
        <w:ind w:left="1162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1B4F5C6">
      <w:numFmt w:val="bullet"/>
      <w:lvlText w:val="•"/>
      <w:lvlJc w:val="left"/>
      <w:pPr>
        <w:ind w:left="2134" w:hanging="221"/>
      </w:pPr>
      <w:rPr>
        <w:rFonts w:hint="default"/>
        <w:lang w:val="ru-RU" w:eastAsia="en-US" w:bidi="ar-SA"/>
      </w:rPr>
    </w:lvl>
    <w:lvl w:ilvl="2" w:tplc="50043CE6">
      <w:numFmt w:val="bullet"/>
      <w:lvlText w:val="•"/>
      <w:lvlJc w:val="left"/>
      <w:pPr>
        <w:ind w:left="3109" w:hanging="221"/>
      </w:pPr>
      <w:rPr>
        <w:rFonts w:hint="default"/>
        <w:lang w:val="ru-RU" w:eastAsia="en-US" w:bidi="ar-SA"/>
      </w:rPr>
    </w:lvl>
    <w:lvl w:ilvl="3" w:tplc="B372A87E">
      <w:numFmt w:val="bullet"/>
      <w:lvlText w:val="•"/>
      <w:lvlJc w:val="left"/>
      <w:pPr>
        <w:ind w:left="4083" w:hanging="221"/>
      </w:pPr>
      <w:rPr>
        <w:rFonts w:hint="default"/>
        <w:lang w:val="ru-RU" w:eastAsia="en-US" w:bidi="ar-SA"/>
      </w:rPr>
    </w:lvl>
    <w:lvl w:ilvl="4" w:tplc="7584C0DC">
      <w:numFmt w:val="bullet"/>
      <w:lvlText w:val="•"/>
      <w:lvlJc w:val="left"/>
      <w:pPr>
        <w:ind w:left="5058" w:hanging="221"/>
      </w:pPr>
      <w:rPr>
        <w:rFonts w:hint="default"/>
        <w:lang w:val="ru-RU" w:eastAsia="en-US" w:bidi="ar-SA"/>
      </w:rPr>
    </w:lvl>
    <w:lvl w:ilvl="5" w:tplc="4600F694">
      <w:numFmt w:val="bullet"/>
      <w:lvlText w:val="•"/>
      <w:lvlJc w:val="left"/>
      <w:pPr>
        <w:ind w:left="6033" w:hanging="221"/>
      </w:pPr>
      <w:rPr>
        <w:rFonts w:hint="default"/>
        <w:lang w:val="ru-RU" w:eastAsia="en-US" w:bidi="ar-SA"/>
      </w:rPr>
    </w:lvl>
    <w:lvl w:ilvl="6" w:tplc="310AD1B2">
      <w:numFmt w:val="bullet"/>
      <w:lvlText w:val="•"/>
      <w:lvlJc w:val="left"/>
      <w:pPr>
        <w:ind w:left="7007" w:hanging="221"/>
      </w:pPr>
      <w:rPr>
        <w:rFonts w:hint="default"/>
        <w:lang w:val="ru-RU" w:eastAsia="en-US" w:bidi="ar-SA"/>
      </w:rPr>
    </w:lvl>
    <w:lvl w:ilvl="7" w:tplc="59B61458">
      <w:numFmt w:val="bullet"/>
      <w:lvlText w:val="•"/>
      <w:lvlJc w:val="left"/>
      <w:pPr>
        <w:ind w:left="7982" w:hanging="221"/>
      </w:pPr>
      <w:rPr>
        <w:rFonts w:hint="default"/>
        <w:lang w:val="ru-RU" w:eastAsia="en-US" w:bidi="ar-SA"/>
      </w:rPr>
    </w:lvl>
    <w:lvl w:ilvl="8" w:tplc="E9A02FDA">
      <w:numFmt w:val="bullet"/>
      <w:lvlText w:val="•"/>
      <w:lvlJc w:val="left"/>
      <w:pPr>
        <w:ind w:left="8957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4B4A08A5"/>
    <w:multiLevelType w:val="multilevel"/>
    <w:tmpl w:val="CBB0A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5E5D78"/>
    <w:multiLevelType w:val="hybridMultilevel"/>
    <w:tmpl w:val="356E410E"/>
    <w:lvl w:ilvl="0" w:tplc="245C25C8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89AFC">
      <w:numFmt w:val="bullet"/>
      <w:lvlText w:val="o"/>
      <w:lvlJc w:val="left"/>
      <w:pPr>
        <w:ind w:left="254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2BE09638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52782212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4" w:tplc="4EB60BEE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1B28314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5F746F08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1960F7D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FF7CEB1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07554D7"/>
    <w:multiLevelType w:val="multilevel"/>
    <w:tmpl w:val="2AEC1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D544E6"/>
    <w:multiLevelType w:val="hybridMultilevel"/>
    <w:tmpl w:val="61CC48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1D5AE9"/>
    <w:multiLevelType w:val="multilevel"/>
    <w:tmpl w:val="B058C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D10926"/>
    <w:multiLevelType w:val="hybridMultilevel"/>
    <w:tmpl w:val="5A445C96"/>
    <w:lvl w:ilvl="0" w:tplc="041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1" w15:restartNumberingAfterBreak="0">
    <w:nsid w:val="57790CDE"/>
    <w:multiLevelType w:val="hybridMultilevel"/>
    <w:tmpl w:val="8A22E54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58D3653B"/>
    <w:multiLevelType w:val="hybridMultilevel"/>
    <w:tmpl w:val="B66C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80A78"/>
    <w:multiLevelType w:val="multilevel"/>
    <w:tmpl w:val="B6AEE6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D97DAA"/>
    <w:multiLevelType w:val="hybridMultilevel"/>
    <w:tmpl w:val="5B064B08"/>
    <w:lvl w:ilvl="0" w:tplc="01B8317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8E4DFA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E74A822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0B3EAED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107CE72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9DB6BB1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33FEE08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E968E6F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1624B0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2701EB0"/>
    <w:multiLevelType w:val="multilevel"/>
    <w:tmpl w:val="093E07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F172D4"/>
    <w:multiLevelType w:val="hybridMultilevel"/>
    <w:tmpl w:val="61CC4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973112"/>
    <w:multiLevelType w:val="hybridMultilevel"/>
    <w:tmpl w:val="90A21828"/>
    <w:lvl w:ilvl="0" w:tplc="2006016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2CA884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7E2A759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C4E0613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E9608F9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5CE2A33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CF44EF7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3D3809E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751A077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8DA3A69"/>
    <w:multiLevelType w:val="hybridMultilevel"/>
    <w:tmpl w:val="080AC826"/>
    <w:lvl w:ilvl="0" w:tplc="E61EA28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6B2E9C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D94CB50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534A906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90D835F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F6F4884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DB4CA59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AFF49B6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EC2946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F626413"/>
    <w:multiLevelType w:val="hybridMultilevel"/>
    <w:tmpl w:val="CED0940E"/>
    <w:lvl w:ilvl="0" w:tplc="8BA47B2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D64C6B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C665E6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5CAA801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11C2B62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BC3CCFF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EF0C578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8B7CA1A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8F617CA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06E6EFB"/>
    <w:multiLevelType w:val="hybridMultilevel"/>
    <w:tmpl w:val="D758CB16"/>
    <w:lvl w:ilvl="0" w:tplc="B3AEBFFE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800A5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76068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DF36DDF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68D078C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F49EE270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66960D6C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4E8CD290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6E2CF4F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0890499"/>
    <w:multiLevelType w:val="multilevel"/>
    <w:tmpl w:val="306C23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B232C8"/>
    <w:multiLevelType w:val="multilevel"/>
    <w:tmpl w:val="BFB28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3" w15:restartNumberingAfterBreak="0">
    <w:nsid w:val="750B0166"/>
    <w:multiLevelType w:val="multilevel"/>
    <w:tmpl w:val="9E4E7F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8F1635"/>
    <w:multiLevelType w:val="hybridMultilevel"/>
    <w:tmpl w:val="39A6EBBE"/>
    <w:lvl w:ilvl="0" w:tplc="7CB6F03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2542FB2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2D80E9C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602E446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8FC2A56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D3B45D5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0E1CB33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430A658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48C06C5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6E163E8"/>
    <w:multiLevelType w:val="hybridMultilevel"/>
    <w:tmpl w:val="ED00E21C"/>
    <w:lvl w:ilvl="0" w:tplc="0754664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FCAF82C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4A9A6E9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33629E1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BF14D35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240A0700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0F44F49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DED89D9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9DE09DC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B217508"/>
    <w:multiLevelType w:val="multilevel"/>
    <w:tmpl w:val="FFF63D92"/>
    <w:lvl w:ilvl="0">
      <w:start w:val="1"/>
      <w:numFmt w:val="decimal"/>
      <w:lvlText w:val="%1."/>
      <w:lvlJc w:val="left"/>
      <w:pPr>
        <w:ind w:left="1369" w:hanging="51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6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0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46"/>
      </w:pPr>
      <w:rPr>
        <w:rFonts w:hint="default"/>
        <w:lang w:val="ru-RU" w:eastAsia="en-US" w:bidi="ar-SA"/>
      </w:rPr>
    </w:lvl>
  </w:abstractNum>
  <w:abstractNum w:abstractNumId="37" w15:restartNumberingAfterBreak="0">
    <w:nsid w:val="7B802C33"/>
    <w:multiLevelType w:val="hybridMultilevel"/>
    <w:tmpl w:val="AC98C05E"/>
    <w:lvl w:ilvl="0" w:tplc="8F2CEE7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0882B5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1E309E6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CF9663D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EE5E3BD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452E6EA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B538D26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4CE438A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DB4FCE4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C616F82"/>
    <w:multiLevelType w:val="multilevel"/>
    <w:tmpl w:val="18A24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6D387B"/>
    <w:multiLevelType w:val="multilevel"/>
    <w:tmpl w:val="1FA2DA5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727720">
    <w:abstractNumId w:val="11"/>
  </w:num>
  <w:num w:numId="2" w16cid:durableId="1260144564">
    <w:abstractNumId w:val="31"/>
  </w:num>
  <w:num w:numId="3" w16cid:durableId="1127354615">
    <w:abstractNumId w:val="39"/>
  </w:num>
  <w:num w:numId="4" w16cid:durableId="111412468">
    <w:abstractNumId w:val="17"/>
  </w:num>
  <w:num w:numId="5" w16cid:durableId="1084492731">
    <w:abstractNumId w:val="38"/>
  </w:num>
  <w:num w:numId="6" w16cid:durableId="125005229">
    <w:abstractNumId w:val="9"/>
  </w:num>
  <w:num w:numId="7" w16cid:durableId="807473687">
    <w:abstractNumId w:val="0"/>
  </w:num>
  <w:num w:numId="8" w16cid:durableId="1570768826">
    <w:abstractNumId w:val="32"/>
  </w:num>
  <w:num w:numId="9" w16cid:durableId="1232421213">
    <w:abstractNumId w:val="7"/>
  </w:num>
  <w:num w:numId="10" w16cid:durableId="1525053877">
    <w:abstractNumId w:val="2"/>
  </w:num>
  <w:num w:numId="11" w16cid:durableId="400300772">
    <w:abstractNumId w:val="6"/>
  </w:num>
  <w:num w:numId="12" w16cid:durableId="1427969104">
    <w:abstractNumId w:val="20"/>
  </w:num>
  <w:num w:numId="13" w16cid:durableId="2020234415">
    <w:abstractNumId w:val="30"/>
  </w:num>
  <w:num w:numId="14" w16cid:durableId="2143841440">
    <w:abstractNumId w:val="12"/>
  </w:num>
  <w:num w:numId="15" w16cid:durableId="897128717">
    <w:abstractNumId w:val="3"/>
  </w:num>
  <w:num w:numId="16" w16cid:durableId="1668316349">
    <w:abstractNumId w:val="26"/>
  </w:num>
  <w:num w:numId="17" w16cid:durableId="1298797374">
    <w:abstractNumId w:val="35"/>
  </w:num>
  <w:num w:numId="18" w16cid:durableId="1734546612">
    <w:abstractNumId w:val="10"/>
  </w:num>
  <w:num w:numId="19" w16cid:durableId="252399090">
    <w:abstractNumId w:val="28"/>
  </w:num>
  <w:num w:numId="20" w16cid:durableId="847063307">
    <w:abstractNumId w:val="24"/>
  </w:num>
  <w:num w:numId="21" w16cid:durableId="740718433">
    <w:abstractNumId w:val="34"/>
  </w:num>
  <w:num w:numId="22" w16cid:durableId="983386942">
    <w:abstractNumId w:val="13"/>
  </w:num>
  <w:num w:numId="23" w16cid:durableId="1134297588">
    <w:abstractNumId w:val="8"/>
  </w:num>
  <w:num w:numId="24" w16cid:durableId="940182963">
    <w:abstractNumId w:val="37"/>
  </w:num>
  <w:num w:numId="25" w16cid:durableId="754860504">
    <w:abstractNumId w:val="29"/>
  </w:num>
  <w:num w:numId="26" w16cid:durableId="2131197129">
    <w:abstractNumId w:val="1"/>
  </w:num>
  <w:num w:numId="27" w16cid:durableId="200561471">
    <w:abstractNumId w:val="27"/>
  </w:num>
  <w:num w:numId="28" w16cid:durableId="1764304732">
    <w:abstractNumId w:val="16"/>
  </w:num>
  <w:num w:numId="29" w16cid:durableId="1497918196">
    <w:abstractNumId w:val="36"/>
  </w:num>
  <w:num w:numId="30" w16cid:durableId="1389109355">
    <w:abstractNumId w:val="5"/>
  </w:num>
  <w:num w:numId="31" w16cid:durableId="1045061435">
    <w:abstractNumId w:val="14"/>
  </w:num>
  <w:num w:numId="32" w16cid:durableId="632517090">
    <w:abstractNumId w:val="18"/>
  </w:num>
  <w:num w:numId="33" w16cid:durableId="1145509493">
    <w:abstractNumId w:val="22"/>
  </w:num>
  <w:num w:numId="34" w16cid:durableId="1217200347">
    <w:abstractNumId w:val="25"/>
  </w:num>
  <w:num w:numId="35" w16cid:durableId="1377437242">
    <w:abstractNumId w:val="33"/>
  </w:num>
  <w:num w:numId="36" w16cid:durableId="744228576">
    <w:abstractNumId w:val="4"/>
  </w:num>
  <w:num w:numId="37" w16cid:durableId="1402755216">
    <w:abstractNumId w:val="23"/>
  </w:num>
  <w:num w:numId="38" w16cid:durableId="590704884">
    <w:abstractNumId w:val="21"/>
  </w:num>
  <w:num w:numId="39" w16cid:durableId="782462822">
    <w:abstractNumId w:val="19"/>
  </w:num>
  <w:num w:numId="40" w16cid:durableId="5996082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F0"/>
    <w:rsid w:val="000068CC"/>
    <w:rsid w:val="00017262"/>
    <w:rsid w:val="00023C25"/>
    <w:rsid w:val="00024802"/>
    <w:rsid w:val="00040AA2"/>
    <w:rsid w:val="000421F1"/>
    <w:rsid w:val="00051F0C"/>
    <w:rsid w:val="00062549"/>
    <w:rsid w:val="0006367F"/>
    <w:rsid w:val="000638E2"/>
    <w:rsid w:val="00081519"/>
    <w:rsid w:val="0008490B"/>
    <w:rsid w:val="0009003F"/>
    <w:rsid w:val="00090492"/>
    <w:rsid w:val="00095F53"/>
    <w:rsid w:val="000A1026"/>
    <w:rsid w:val="000B5A57"/>
    <w:rsid w:val="000C3D6E"/>
    <w:rsid w:val="000E4CBC"/>
    <w:rsid w:val="000E77D1"/>
    <w:rsid w:val="0010027E"/>
    <w:rsid w:val="00102BC9"/>
    <w:rsid w:val="0010626C"/>
    <w:rsid w:val="00106BF5"/>
    <w:rsid w:val="00110A12"/>
    <w:rsid w:val="00110BF7"/>
    <w:rsid w:val="001117B2"/>
    <w:rsid w:val="00116816"/>
    <w:rsid w:val="001203D0"/>
    <w:rsid w:val="001218B2"/>
    <w:rsid w:val="001222C8"/>
    <w:rsid w:val="0012343A"/>
    <w:rsid w:val="0012586A"/>
    <w:rsid w:val="001314BB"/>
    <w:rsid w:val="00146668"/>
    <w:rsid w:val="001545E8"/>
    <w:rsid w:val="00155B75"/>
    <w:rsid w:val="00165197"/>
    <w:rsid w:val="00190D39"/>
    <w:rsid w:val="001915B2"/>
    <w:rsid w:val="00192E69"/>
    <w:rsid w:val="0019521D"/>
    <w:rsid w:val="001A3831"/>
    <w:rsid w:val="001A4CFC"/>
    <w:rsid w:val="001B1E17"/>
    <w:rsid w:val="001C4583"/>
    <w:rsid w:val="001D1923"/>
    <w:rsid w:val="001D1C5C"/>
    <w:rsid w:val="001E2BAF"/>
    <w:rsid w:val="001E4D12"/>
    <w:rsid w:val="00214C30"/>
    <w:rsid w:val="002264EC"/>
    <w:rsid w:val="002273B8"/>
    <w:rsid w:val="00231770"/>
    <w:rsid w:val="00235BAB"/>
    <w:rsid w:val="00242A2C"/>
    <w:rsid w:val="00270EEE"/>
    <w:rsid w:val="00275A89"/>
    <w:rsid w:val="0028191E"/>
    <w:rsid w:val="002820C1"/>
    <w:rsid w:val="002977A5"/>
    <w:rsid w:val="002A1084"/>
    <w:rsid w:val="002A1FAE"/>
    <w:rsid w:val="002A349A"/>
    <w:rsid w:val="002B1ED8"/>
    <w:rsid w:val="002B6988"/>
    <w:rsid w:val="002C0274"/>
    <w:rsid w:val="002D2D56"/>
    <w:rsid w:val="002D3C6A"/>
    <w:rsid w:val="002D63E8"/>
    <w:rsid w:val="002D73FC"/>
    <w:rsid w:val="002E1F58"/>
    <w:rsid w:val="002E61AE"/>
    <w:rsid w:val="002F3999"/>
    <w:rsid w:val="00302DFE"/>
    <w:rsid w:val="00311921"/>
    <w:rsid w:val="0031298D"/>
    <w:rsid w:val="00327F27"/>
    <w:rsid w:val="00337EC7"/>
    <w:rsid w:val="00353426"/>
    <w:rsid w:val="00356F16"/>
    <w:rsid w:val="003637B7"/>
    <w:rsid w:val="00381FD1"/>
    <w:rsid w:val="00391B55"/>
    <w:rsid w:val="00395D06"/>
    <w:rsid w:val="00396535"/>
    <w:rsid w:val="0039787A"/>
    <w:rsid w:val="003A072C"/>
    <w:rsid w:val="003A0E83"/>
    <w:rsid w:val="003A5BB7"/>
    <w:rsid w:val="003A6CA9"/>
    <w:rsid w:val="003B01C7"/>
    <w:rsid w:val="003B5A5C"/>
    <w:rsid w:val="003C09DA"/>
    <w:rsid w:val="003C1A62"/>
    <w:rsid w:val="003C46D1"/>
    <w:rsid w:val="003D142E"/>
    <w:rsid w:val="003D718E"/>
    <w:rsid w:val="003E35A6"/>
    <w:rsid w:val="003E3978"/>
    <w:rsid w:val="003E3999"/>
    <w:rsid w:val="003F2477"/>
    <w:rsid w:val="003F31FD"/>
    <w:rsid w:val="003F7109"/>
    <w:rsid w:val="0041264E"/>
    <w:rsid w:val="00412D55"/>
    <w:rsid w:val="00444745"/>
    <w:rsid w:val="004516DE"/>
    <w:rsid w:val="00452D9B"/>
    <w:rsid w:val="004576BC"/>
    <w:rsid w:val="004625FF"/>
    <w:rsid w:val="00484FC2"/>
    <w:rsid w:val="004930D8"/>
    <w:rsid w:val="004968FD"/>
    <w:rsid w:val="00496CA3"/>
    <w:rsid w:val="004A1908"/>
    <w:rsid w:val="004A31B0"/>
    <w:rsid w:val="004A5A6E"/>
    <w:rsid w:val="004A5BC3"/>
    <w:rsid w:val="004B323B"/>
    <w:rsid w:val="004C02C4"/>
    <w:rsid w:val="004D2921"/>
    <w:rsid w:val="004D6712"/>
    <w:rsid w:val="004E212C"/>
    <w:rsid w:val="004F168A"/>
    <w:rsid w:val="004F2F72"/>
    <w:rsid w:val="004F65E5"/>
    <w:rsid w:val="00500A89"/>
    <w:rsid w:val="005057EA"/>
    <w:rsid w:val="00512C23"/>
    <w:rsid w:val="0051415E"/>
    <w:rsid w:val="005272D2"/>
    <w:rsid w:val="00527F16"/>
    <w:rsid w:val="00536538"/>
    <w:rsid w:val="00554451"/>
    <w:rsid w:val="005552A5"/>
    <w:rsid w:val="00555A7F"/>
    <w:rsid w:val="00561976"/>
    <w:rsid w:val="00565346"/>
    <w:rsid w:val="0057168C"/>
    <w:rsid w:val="0057216F"/>
    <w:rsid w:val="00572612"/>
    <w:rsid w:val="005910C8"/>
    <w:rsid w:val="005A385B"/>
    <w:rsid w:val="005A5FBA"/>
    <w:rsid w:val="005B0B73"/>
    <w:rsid w:val="005B35EB"/>
    <w:rsid w:val="005B5C76"/>
    <w:rsid w:val="005C1A7B"/>
    <w:rsid w:val="005C1B4A"/>
    <w:rsid w:val="005C75AE"/>
    <w:rsid w:val="005D5099"/>
    <w:rsid w:val="005E0623"/>
    <w:rsid w:val="005E28DA"/>
    <w:rsid w:val="005E5799"/>
    <w:rsid w:val="005F02CD"/>
    <w:rsid w:val="005F2400"/>
    <w:rsid w:val="005F77F8"/>
    <w:rsid w:val="00610432"/>
    <w:rsid w:val="00613494"/>
    <w:rsid w:val="0062189E"/>
    <w:rsid w:val="00630EC1"/>
    <w:rsid w:val="00652E46"/>
    <w:rsid w:val="0065792C"/>
    <w:rsid w:val="006716F9"/>
    <w:rsid w:val="00681D17"/>
    <w:rsid w:val="00683D09"/>
    <w:rsid w:val="00687B73"/>
    <w:rsid w:val="00694C1B"/>
    <w:rsid w:val="006C2114"/>
    <w:rsid w:val="006D2BAF"/>
    <w:rsid w:val="006D7E39"/>
    <w:rsid w:val="006E02BD"/>
    <w:rsid w:val="006E3483"/>
    <w:rsid w:val="006E5EDC"/>
    <w:rsid w:val="006F0139"/>
    <w:rsid w:val="006F54AF"/>
    <w:rsid w:val="006F5C33"/>
    <w:rsid w:val="006F7C1D"/>
    <w:rsid w:val="007137B2"/>
    <w:rsid w:val="00723285"/>
    <w:rsid w:val="007307F4"/>
    <w:rsid w:val="00732AED"/>
    <w:rsid w:val="00742A4B"/>
    <w:rsid w:val="00745E66"/>
    <w:rsid w:val="00750F80"/>
    <w:rsid w:val="007542F1"/>
    <w:rsid w:val="00755CB5"/>
    <w:rsid w:val="007700B6"/>
    <w:rsid w:val="0077521F"/>
    <w:rsid w:val="007864F8"/>
    <w:rsid w:val="007945FD"/>
    <w:rsid w:val="00795D93"/>
    <w:rsid w:val="00797934"/>
    <w:rsid w:val="007A5F83"/>
    <w:rsid w:val="007A7A09"/>
    <w:rsid w:val="007B2B6A"/>
    <w:rsid w:val="007C7F18"/>
    <w:rsid w:val="007C7F1F"/>
    <w:rsid w:val="007D49AD"/>
    <w:rsid w:val="007F0C16"/>
    <w:rsid w:val="007F6D1A"/>
    <w:rsid w:val="00802684"/>
    <w:rsid w:val="00812377"/>
    <w:rsid w:val="00814F18"/>
    <w:rsid w:val="00815C77"/>
    <w:rsid w:val="00820777"/>
    <w:rsid w:val="00822AD9"/>
    <w:rsid w:val="00823CFC"/>
    <w:rsid w:val="00830519"/>
    <w:rsid w:val="0083638C"/>
    <w:rsid w:val="00840393"/>
    <w:rsid w:val="00861BB1"/>
    <w:rsid w:val="00875D64"/>
    <w:rsid w:val="00877D24"/>
    <w:rsid w:val="00881346"/>
    <w:rsid w:val="00885325"/>
    <w:rsid w:val="008A18C5"/>
    <w:rsid w:val="008A41E2"/>
    <w:rsid w:val="008B1FD0"/>
    <w:rsid w:val="008B6B43"/>
    <w:rsid w:val="008C1DBF"/>
    <w:rsid w:val="008C55CA"/>
    <w:rsid w:val="008D02AB"/>
    <w:rsid w:val="008D3519"/>
    <w:rsid w:val="008D60F5"/>
    <w:rsid w:val="008E575F"/>
    <w:rsid w:val="008E6C5D"/>
    <w:rsid w:val="008F296E"/>
    <w:rsid w:val="008F4E51"/>
    <w:rsid w:val="008F59B2"/>
    <w:rsid w:val="008F59B3"/>
    <w:rsid w:val="0090525C"/>
    <w:rsid w:val="00910503"/>
    <w:rsid w:val="00910777"/>
    <w:rsid w:val="00913CC9"/>
    <w:rsid w:val="00943753"/>
    <w:rsid w:val="00944875"/>
    <w:rsid w:val="00945F22"/>
    <w:rsid w:val="009671DC"/>
    <w:rsid w:val="0097356F"/>
    <w:rsid w:val="00974857"/>
    <w:rsid w:val="009760E4"/>
    <w:rsid w:val="009812AB"/>
    <w:rsid w:val="00981CC3"/>
    <w:rsid w:val="00982D66"/>
    <w:rsid w:val="009928F4"/>
    <w:rsid w:val="009A15E6"/>
    <w:rsid w:val="009A569F"/>
    <w:rsid w:val="009C21F4"/>
    <w:rsid w:val="009D69C7"/>
    <w:rsid w:val="009E48BD"/>
    <w:rsid w:val="009F72B7"/>
    <w:rsid w:val="009F7A57"/>
    <w:rsid w:val="00A00186"/>
    <w:rsid w:val="00A01EAE"/>
    <w:rsid w:val="00A04203"/>
    <w:rsid w:val="00A07E6D"/>
    <w:rsid w:val="00A16342"/>
    <w:rsid w:val="00A172D0"/>
    <w:rsid w:val="00A2575B"/>
    <w:rsid w:val="00A34184"/>
    <w:rsid w:val="00A41DF0"/>
    <w:rsid w:val="00A47915"/>
    <w:rsid w:val="00A51486"/>
    <w:rsid w:val="00A6090C"/>
    <w:rsid w:val="00A74748"/>
    <w:rsid w:val="00A7578C"/>
    <w:rsid w:val="00A82350"/>
    <w:rsid w:val="00A82AA1"/>
    <w:rsid w:val="00A90410"/>
    <w:rsid w:val="00AA0B8F"/>
    <w:rsid w:val="00AC0C07"/>
    <w:rsid w:val="00AD26DE"/>
    <w:rsid w:val="00AD3D5E"/>
    <w:rsid w:val="00AF2EF3"/>
    <w:rsid w:val="00AF58EE"/>
    <w:rsid w:val="00AF6808"/>
    <w:rsid w:val="00B0576E"/>
    <w:rsid w:val="00B063F4"/>
    <w:rsid w:val="00B11222"/>
    <w:rsid w:val="00B12218"/>
    <w:rsid w:val="00B142F1"/>
    <w:rsid w:val="00B17FD8"/>
    <w:rsid w:val="00B2016D"/>
    <w:rsid w:val="00B23B44"/>
    <w:rsid w:val="00B24EC2"/>
    <w:rsid w:val="00B2553F"/>
    <w:rsid w:val="00B322EE"/>
    <w:rsid w:val="00B327BB"/>
    <w:rsid w:val="00B54383"/>
    <w:rsid w:val="00B77F24"/>
    <w:rsid w:val="00B8331F"/>
    <w:rsid w:val="00B935FB"/>
    <w:rsid w:val="00B97C42"/>
    <w:rsid w:val="00BA6A04"/>
    <w:rsid w:val="00BB178B"/>
    <w:rsid w:val="00BB303F"/>
    <w:rsid w:val="00BB421B"/>
    <w:rsid w:val="00BC7382"/>
    <w:rsid w:val="00BE0866"/>
    <w:rsid w:val="00BE1ABF"/>
    <w:rsid w:val="00BE7353"/>
    <w:rsid w:val="00BE79D5"/>
    <w:rsid w:val="00BF7882"/>
    <w:rsid w:val="00C10A29"/>
    <w:rsid w:val="00C14A74"/>
    <w:rsid w:val="00C2487B"/>
    <w:rsid w:val="00C26913"/>
    <w:rsid w:val="00C27DA4"/>
    <w:rsid w:val="00C303EE"/>
    <w:rsid w:val="00C52160"/>
    <w:rsid w:val="00C80F9E"/>
    <w:rsid w:val="00C92FF5"/>
    <w:rsid w:val="00CC5B3C"/>
    <w:rsid w:val="00CC68F0"/>
    <w:rsid w:val="00CD1A54"/>
    <w:rsid w:val="00CD2EC5"/>
    <w:rsid w:val="00CD5D1D"/>
    <w:rsid w:val="00CD63A5"/>
    <w:rsid w:val="00CD7858"/>
    <w:rsid w:val="00CE046B"/>
    <w:rsid w:val="00D00587"/>
    <w:rsid w:val="00D00B7B"/>
    <w:rsid w:val="00D06E97"/>
    <w:rsid w:val="00D11BC0"/>
    <w:rsid w:val="00D13030"/>
    <w:rsid w:val="00D14C72"/>
    <w:rsid w:val="00D33FE6"/>
    <w:rsid w:val="00D4335E"/>
    <w:rsid w:val="00D506D4"/>
    <w:rsid w:val="00D56BF8"/>
    <w:rsid w:val="00D641E8"/>
    <w:rsid w:val="00D64AC2"/>
    <w:rsid w:val="00D8273D"/>
    <w:rsid w:val="00D96314"/>
    <w:rsid w:val="00DA5343"/>
    <w:rsid w:val="00DC6A80"/>
    <w:rsid w:val="00DD376C"/>
    <w:rsid w:val="00DD6E7A"/>
    <w:rsid w:val="00DE6A41"/>
    <w:rsid w:val="00DF073A"/>
    <w:rsid w:val="00E028F5"/>
    <w:rsid w:val="00E20761"/>
    <w:rsid w:val="00E27EE8"/>
    <w:rsid w:val="00E35602"/>
    <w:rsid w:val="00E4196D"/>
    <w:rsid w:val="00E54129"/>
    <w:rsid w:val="00E56972"/>
    <w:rsid w:val="00E71292"/>
    <w:rsid w:val="00E76BD3"/>
    <w:rsid w:val="00EA5162"/>
    <w:rsid w:val="00EB1DFE"/>
    <w:rsid w:val="00EB2483"/>
    <w:rsid w:val="00EB29D8"/>
    <w:rsid w:val="00EC1B26"/>
    <w:rsid w:val="00ED1E61"/>
    <w:rsid w:val="00ED40D2"/>
    <w:rsid w:val="00ED4916"/>
    <w:rsid w:val="00EE5C83"/>
    <w:rsid w:val="00EF3253"/>
    <w:rsid w:val="00F01846"/>
    <w:rsid w:val="00F070FB"/>
    <w:rsid w:val="00F20C36"/>
    <w:rsid w:val="00F25BDB"/>
    <w:rsid w:val="00F47739"/>
    <w:rsid w:val="00F60950"/>
    <w:rsid w:val="00F616B6"/>
    <w:rsid w:val="00F653A1"/>
    <w:rsid w:val="00F661B9"/>
    <w:rsid w:val="00F732B2"/>
    <w:rsid w:val="00F74E76"/>
    <w:rsid w:val="00F80629"/>
    <w:rsid w:val="00F80B72"/>
    <w:rsid w:val="00F81687"/>
    <w:rsid w:val="00F82428"/>
    <w:rsid w:val="00F9511A"/>
    <w:rsid w:val="00FA0145"/>
    <w:rsid w:val="00FA364F"/>
    <w:rsid w:val="00FA5B86"/>
    <w:rsid w:val="00FA7FB7"/>
    <w:rsid w:val="00FB0F5A"/>
    <w:rsid w:val="00FC1ED3"/>
    <w:rsid w:val="00FC59B6"/>
    <w:rsid w:val="00FC6FDD"/>
    <w:rsid w:val="00FD12B6"/>
    <w:rsid w:val="00FD7169"/>
    <w:rsid w:val="00FF21DC"/>
    <w:rsid w:val="00FF6E99"/>
    <w:rsid w:val="00FF7495"/>
    <w:rsid w:val="00FF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ED6FD"/>
  <w15:docId w15:val="{D5315706-D3D8-47C0-A567-5F861E9D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68F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7D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5C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68F0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-2pt">
    <w:name w:val="Подпись к картинке + Полужирный;Курсив;Интервал -2 pt"/>
    <w:basedOn w:val="a7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c">
    <w:name w:val="Другое_"/>
    <w:basedOn w:val="a0"/>
    <w:link w:val="ad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Полужирный;Курсив"/>
    <w:basedOn w:val="21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_"/>
    <w:basedOn w:val="a0"/>
    <w:link w:val="af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Подпись к таблице"/>
    <w:basedOn w:val="ae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a">
    <w:name w:val="Основной текст (2) + Полужирный"/>
    <w:basedOn w:val="2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Номер заголовка №2_"/>
    <w:basedOn w:val="a0"/>
    <w:link w:val="2e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полужирный"/>
    <w:basedOn w:val="3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C68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картинке"/>
    <w:basedOn w:val="a"/>
    <w:link w:val="a7"/>
    <w:rsid w:val="00CC68F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C68F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CC68F0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CC68F0"/>
    <w:pPr>
      <w:shd w:val="clear" w:color="auto" w:fill="FFFFFF"/>
      <w:spacing w:before="900" w:after="7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C68F0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CC68F0"/>
    <w:pPr>
      <w:shd w:val="clear" w:color="auto" w:fill="FFFFFF"/>
      <w:spacing w:after="354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Колонтитул (2)"/>
    <w:basedOn w:val="a"/>
    <w:link w:val="24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C68F0"/>
    <w:pPr>
      <w:shd w:val="clear" w:color="auto" w:fill="FFFFFF"/>
      <w:spacing w:before="300" w:line="326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9">
    <w:name w:val="Заголовок №2"/>
    <w:basedOn w:val="a"/>
    <w:link w:val="28"/>
    <w:rsid w:val="00CC68F0"/>
    <w:pPr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">
    <w:name w:val="Подпись к таблице"/>
    <w:basedOn w:val="a"/>
    <w:link w:val="ae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e">
    <w:name w:val="Номер заголовка №2"/>
    <w:basedOn w:val="a"/>
    <w:link w:val="2d"/>
    <w:rsid w:val="00CC68F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CC68F0"/>
    <w:pPr>
      <w:shd w:val="clear" w:color="auto" w:fill="FFFFFF"/>
      <w:spacing w:line="322" w:lineRule="exact"/>
      <w:ind w:firstLine="7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HTML">
    <w:name w:val="HTML Preformatted"/>
    <w:basedOn w:val="a"/>
    <w:link w:val="HTML0"/>
    <w:rsid w:val="000636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06367F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c8">
    <w:name w:val="c8"/>
    <w:basedOn w:val="a0"/>
    <w:rsid w:val="0006367F"/>
  </w:style>
  <w:style w:type="paragraph" w:customStyle="1" w:styleId="ConsPlusNormal">
    <w:name w:val="ConsPlusNormal"/>
    <w:rsid w:val="0006367F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2c4">
    <w:name w:val="c2 c4"/>
    <w:basedOn w:val="a"/>
    <w:rsid w:val="000636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EB1DF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sd-Deva-IN"/>
    </w:rPr>
  </w:style>
  <w:style w:type="paragraph" w:styleId="af2">
    <w:name w:val="Body Text Indent"/>
    <w:basedOn w:val="a"/>
    <w:link w:val="af3"/>
    <w:rsid w:val="003F31F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3F31FD"/>
    <w:rPr>
      <w:rFonts w:ascii="Times New Roman" w:eastAsia="Times New Roman" w:hAnsi="Times New Roman" w:cs="Times New Roman"/>
      <w:lang w:bidi="ar-SA"/>
    </w:rPr>
  </w:style>
  <w:style w:type="table" w:styleId="af4">
    <w:name w:val="Table Grid"/>
    <w:basedOn w:val="a1"/>
    <w:uiPriority w:val="59"/>
    <w:rsid w:val="00F0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F070FB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3C46D1"/>
    <w:rPr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46D1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7D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877D24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af8">
    <w:name w:val="Body Text"/>
    <w:basedOn w:val="a"/>
    <w:link w:val="af9"/>
    <w:uiPriority w:val="99"/>
    <w:unhideWhenUsed/>
    <w:rsid w:val="0023177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231770"/>
    <w:rPr>
      <w:color w:val="000000"/>
    </w:rPr>
  </w:style>
  <w:style w:type="paragraph" w:styleId="afa">
    <w:name w:val="List Paragraph"/>
    <w:basedOn w:val="a"/>
    <w:uiPriority w:val="1"/>
    <w:qFormat/>
    <w:rsid w:val="00231770"/>
    <w:pPr>
      <w:autoSpaceDE w:val="0"/>
      <w:autoSpaceDN w:val="0"/>
      <w:ind w:left="118" w:firstLine="7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12586A"/>
    <w:pPr>
      <w:autoSpaceDE w:val="0"/>
      <w:autoSpaceDN w:val="0"/>
      <w:ind w:left="106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653A1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5C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5B5C76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4"/>
    <w:uiPriority w:val="39"/>
    <w:rsid w:val="002E61A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E3560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35602"/>
    <w:rPr>
      <w:color w:val="000000"/>
    </w:rPr>
  </w:style>
  <w:style w:type="paragraph" w:styleId="afd">
    <w:name w:val="footer"/>
    <w:basedOn w:val="a"/>
    <w:link w:val="afe"/>
    <w:uiPriority w:val="99"/>
    <w:unhideWhenUsed/>
    <w:rsid w:val="00E3560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E35602"/>
    <w:rPr>
      <w:color w:val="000000"/>
    </w:rPr>
  </w:style>
  <w:style w:type="character" w:customStyle="1" w:styleId="aff">
    <w:name w:val="Основной текст_"/>
    <w:basedOn w:val="a0"/>
    <w:link w:val="16"/>
    <w:rsid w:val="004B32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"/>
    <w:rsid w:val="004B323B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512C2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D312-6DF8-4B1B-AA46-696C96E2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7043</Words>
  <Characters>40150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PC</cp:lastModifiedBy>
  <cp:revision>2</cp:revision>
  <cp:lastPrinted>2022-03-17T07:18:00Z</cp:lastPrinted>
  <dcterms:created xsi:type="dcterms:W3CDTF">2024-03-21T12:40:00Z</dcterms:created>
  <dcterms:modified xsi:type="dcterms:W3CDTF">2024-03-21T12:40:00Z</dcterms:modified>
</cp:coreProperties>
</file>